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F6B9B" w14:textId="77777777" w:rsidR="0084054C" w:rsidRDefault="0084054C" w:rsidP="000163A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</w:p>
    <w:p w14:paraId="734A5B80" w14:textId="0AE3C1D3" w:rsidR="008F3E17" w:rsidRDefault="008F3E17" w:rsidP="000163A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  <w:r w:rsidRPr="00E0367B">
        <w:rPr>
          <w:rFonts w:cs="Calibr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1B12B" wp14:editId="56895D02">
                <wp:simplePos x="0" y="0"/>
                <wp:positionH relativeFrom="column">
                  <wp:posOffset>-895350</wp:posOffset>
                </wp:positionH>
                <wp:positionV relativeFrom="paragraph">
                  <wp:posOffset>-906780</wp:posOffset>
                </wp:positionV>
                <wp:extent cx="209550" cy="1212532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21253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BE142" id="Прямоугольник 2" o:spid="_x0000_s1026" style="position:absolute;margin-left:-70.5pt;margin-top:-71.4pt;width:16.5pt;height:9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" fillcolor="red" strokecolor="red" strokeweight="2pt">
                <v:path arrowok="t"/>
              </v:rect>
            </w:pict>
          </mc:Fallback>
        </mc:AlternateContent>
      </w:r>
    </w:p>
    <w:p w14:paraId="2D6E02BF" w14:textId="77777777" w:rsidR="008F3E17" w:rsidRDefault="008F3E17" w:rsidP="000163A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</w:p>
    <w:p w14:paraId="00000001" w14:textId="71ADBFAC" w:rsidR="008C199A" w:rsidRPr="006E00B1" w:rsidRDefault="004B0935" w:rsidP="000163A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  <w:r w:rsidRPr="006E00B1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>TERMENI DE REFERINŢĂ</w:t>
      </w:r>
    </w:p>
    <w:p w14:paraId="00000003" w14:textId="4DF3060B" w:rsidR="008C199A" w:rsidRPr="006E00B1" w:rsidRDefault="00726AE7" w:rsidP="000163A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6E00B1">
        <w:rPr>
          <w:rFonts w:ascii="Times New Roman" w:hAnsi="Times New Roman" w:cs="Times New Roman"/>
          <w:b/>
          <w:bCs/>
          <w:color w:val="000000"/>
          <w:sz w:val="24"/>
          <w:szCs w:val="24"/>
          <w:lang w:val="ro-MD"/>
        </w:rPr>
        <w:t xml:space="preserve">pentru prestarea serviciilor de consultanță </w:t>
      </w:r>
      <w:r w:rsidR="0084054C">
        <w:rPr>
          <w:rFonts w:ascii="Times New Roman" w:hAnsi="Times New Roman" w:cs="Times New Roman"/>
          <w:b/>
          <w:bCs/>
          <w:color w:val="000000"/>
          <w:sz w:val="24"/>
          <w:szCs w:val="24"/>
          <w:lang w:val="ro-MD"/>
        </w:rPr>
        <w:t>în domeniul IT</w:t>
      </w:r>
    </w:p>
    <w:p w14:paraId="00000004" w14:textId="3DE81AAA" w:rsidR="008C199A" w:rsidRDefault="004B0935" w:rsidP="007678C3">
      <w:pPr>
        <w:numPr>
          <w:ilvl w:val="0"/>
          <w:numId w:val="5"/>
        </w:numPr>
        <w:spacing w:before="240" w:after="240" w:line="240" w:lineRule="auto"/>
        <w:ind w:left="0" w:right="120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  <w:r w:rsidRPr="006E00B1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>INFORMAŢII GENERALE.</w:t>
      </w:r>
    </w:p>
    <w:p w14:paraId="5FE743A3" w14:textId="77777777" w:rsidR="002C0211" w:rsidRPr="006E00B1" w:rsidRDefault="002C0211" w:rsidP="007678C3">
      <w:pPr>
        <w:widowControl w:val="0"/>
        <w:spacing w:before="19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6E00B1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Asociația Obștească „Inițiativa Pozitivă” este o organizație a pacienților care trăiesc, sunt afectați și/sau sunt vulnerabili la HIV, hepatita C, cât și TB, cu o experiență vastă în domeniul HIV/SIDA </w:t>
      </w:r>
      <w:proofErr w:type="spellStart"/>
      <w:r w:rsidRPr="006E00B1">
        <w:rPr>
          <w:rFonts w:ascii="Times New Roman" w:eastAsia="Times New Roman" w:hAnsi="Times New Roman" w:cs="Times New Roman"/>
          <w:sz w:val="24"/>
          <w:szCs w:val="24"/>
          <w:lang w:val="ro-MD"/>
        </w:rPr>
        <w:t>şi</w:t>
      </w:r>
      <w:proofErr w:type="spellEnd"/>
      <w:r w:rsidRPr="006E00B1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narcomaniei, care își realizează activitatea pe întreg teritoriu al Republicii Moldova. </w:t>
      </w:r>
    </w:p>
    <w:p w14:paraId="461AA579" w14:textId="77777777" w:rsidR="002C0211" w:rsidRPr="006E00B1" w:rsidRDefault="002C0211" w:rsidP="007678C3">
      <w:pPr>
        <w:widowControl w:val="0"/>
        <w:spacing w:before="190" w:line="240" w:lineRule="auto"/>
        <w:ind w:right="27" w:firstLine="142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6E00B1">
        <w:rPr>
          <w:rFonts w:ascii="Times New Roman" w:eastAsia="Times New Roman" w:hAnsi="Times New Roman" w:cs="Times New Roman"/>
          <w:sz w:val="24"/>
          <w:szCs w:val="24"/>
          <w:lang w:val="ro-MD"/>
        </w:rPr>
        <w:t>Scopurile organizației sunt axate pe:</w:t>
      </w:r>
    </w:p>
    <w:p w14:paraId="074AE3F5" w14:textId="77777777" w:rsidR="002C0211" w:rsidRPr="006E00B1" w:rsidRDefault="002C0211" w:rsidP="007678C3">
      <w:pPr>
        <w:pStyle w:val="a5"/>
        <w:widowControl w:val="0"/>
        <w:numPr>
          <w:ilvl w:val="0"/>
          <w:numId w:val="6"/>
        </w:numPr>
        <w:spacing w:line="240" w:lineRule="auto"/>
        <w:ind w:left="0" w:right="27" w:firstLine="142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6E00B1">
        <w:rPr>
          <w:rFonts w:ascii="Times New Roman" w:eastAsia="Times New Roman" w:hAnsi="Times New Roman" w:cs="Times New Roman"/>
          <w:sz w:val="24"/>
          <w:szCs w:val="24"/>
          <w:lang w:val="ro-MD"/>
        </w:rPr>
        <w:t>Profilaxia epidemiei HIV/SIDA, hepatitei virale C, tuberculozei, dependenței de droguri și a altor boli periculoase din punct de vedere social;</w:t>
      </w:r>
    </w:p>
    <w:p w14:paraId="5F17EF0A" w14:textId="77777777" w:rsidR="002C0211" w:rsidRPr="006E00B1" w:rsidRDefault="002C0211" w:rsidP="007678C3">
      <w:pPr>
        <w:pStyle w:val="a5"/>
        <w:widowControl w:val="0"/>
        <w:numPr>
          <w:ilvl w:val="0"/>
          <w:numId w:val="6"/>
        </w:numPr>
        <w:spacing w:before="190" w:line="240" w:lineRule="auto"/>
        <w:ind w:left="0" w:right="27" w:firstLine="142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6E00B1">
        <w:rPr>
          <w:rFonts w:ascii="Times New Roman" w:eastAsia="Times New Roman" w:hAnsi="Times New Roman" w:cs="Times New Roman"/>
          <w:sz w:val="24"/>
          <w:szCs w:val="24"/>
          <w:lang w:val="ro-MD"/>
        </w:rPr>
        <w:t>Extinderea accesului la tratament, îngrijire și suport în contextul epidemiei HIV/SIDA, hepatitei virale C, tuberculozei și dependenței de droguri;</w:t>
      </w:r>
    </w:p>
    <w:p w14:paraId="343A45F3" w14:textId="77777777" w:rsidR="002C0211" w:rsidRPr="006E00B1" w:rsidRDefault="002C0211" w:rsidP="007678C3">
      <w:pPr>
        <w:pStyle w:val="a5"/>
        <w:widowControl w:val="0"/>
        <w:numPr>
          <w:ilvl w:val="0"/>
          <w:numId w:val="6"/>
        </w:numPr>
        <w:spacing w:before="190" w:line="240" w:lineRule="auto"/>
        <w:ind w:left="0" w:right="27" w:firstLine="142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6E00B1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Implicarea pe larg a beneficiarilor în procesul de luare a deciziilor cu privire la aspectele – cheie de contracarare a epidemiei HIV/SIDA, hepatitei virale C, tuberculozei, dependenței de droguri și a altor boli periculoase din punct de vedere social, </w:t>
      </w:r>
      <w:proofErr w:type="spellStart"/>
      <w:r w:rsidRPr="006E00B1">
        <w:rPr>
          <w:rFonts w:ascii="Times New Roman" w:eastAsia="Times New Roman" w:hAnsi="Times New Roman" w:cs="Times New Roman"/>
          <w:sz w:val="24"/>
          <w:szCs w:val="24"/>
          <w:lang w:val="ro-MD"/>
        </w:rPr>
        <w:t>şi</w:t>
      </w:r>
      <w:proofErr w:type="spellEnd"/>
      <w:r w:rsidRPr="006E00B1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înlăturare a consecințelor ei la toate nivelele;</w:t>
      </w:r>
    </w:p>
    <w:p w14:paraId="3A9A43A9" w14:textId="77777777" w:rsidR="002C0211" w:rsidRPr="006E00B1" w:rsidRDefault="002C0211" w:rsidP="007678C3">
      <w:pPr>
        <w:pStyle w:val="a5"/>
        <w:widowControl w:val="0"/>
        <w:numPr>
          <w:ilvl w:val="0"/>
          <w:numId w:val="6"/>
        </w:numPr>
        <w:spacing w:before="190" w:line="240" w:lineRule="auto"/>
        <w:ind w:left="0" w:right="27" w:firstLine="142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6E00B1">
        <w:rPr>
          <w:rFonts w:ascii="Times New Roman" w:eastAsia="Times New Roman" w:hAnsi="Times New Roman" w:cs="Times New Roman"/>
          <w:sz w:val="24"/>
          <w:szCs w:val="24"/>
          <w:lang w:val="ro-MD"/>
        </w:rPr>
        <w:t>Consolidarea potențialului organizațiilor și al comunităților de beneficiari;</w:t>
      </w:r>
    </w:p>
    <w:p w14:paraId="4B226FB4" w14:textId="77777777" w:rsidR="002C0211" w:rsidRPr="006E00B1" w:rsidRDefault="002C0211" w:rsidP="007678C3">
      <w:pPr>
        <w:pStyle w:val="a5"/>
        <w:widowControl w:val="0"/>
        <w:numPr>
          <w:ilvl w:val="0"/>
          <w:numId w:val="6"/>
        </w:numPr>
        <w:spacing w:before="190" w:line="240" w:lineRule="auto"/>
        <w:ind w:left="0" w:right="27" w:firstLine="142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6E00B1">
        <w:rPr>
          <w:rFonts w:ascii="Times New Roman" w:eastAsia="Times New Roman" w:hAnsi="Times New Roman" w:cs="Times New Roman"/>
          <w:sz w:val="24"/>
          <w:szCs w:val="24"/>
          <w:lang w:val="ro-MD"/>
        </w:rPr>
        <w:t>Contribuirea la apărarea drepturilor omului etc.</w:t>
      </w:r>
    </w:p>
    <w:p w14:paraId="41828032" w14:textId="55E3C690" w:rsidR="00A67C16" w:rsidRDefault="002C0211" w:rsidP="007678C3">
      <w:pPr>
        <w:widowControl w:val="0"/>
        <w:spacing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6E00B1">
        <w:rPr>
          <w:rFonts w:ascii="Times New Roman" w:eastAsia="Times New Roman" w:hAnsi="Times New Roman" w:cs="Times New Roman"/>
          <w:sz w:val="24"/>
          <w:szCs w:val="24"/>
          <w:lang w:val="ro-MD"/>
        </w:rPr>
        <w:t>Activitatea organizației este îndreptată spre unificarea eforturilor tuturor părților responsabile și interesate, consolidând sistemele comunităților, influențând opinia publică și politicile comunitare, propunându-și să creeze un mediu în care fiecare persoană, indiferent de nivelul său de vulnerabilitate, deține toate drepturile și oportunitățile necesare pentru o viață demnă.</w:t>
      </w:r>
    </w:p>
    <w:p w14:paraId="1E4563B9" w14:textId="77777777" w:rsidR="007678C3" w:rsidRPr="00A67C16" w:rsidRDefault="007678C3" w:rsidP="007678C3">
      <w:pPr>
        <w:widowControl w:val="0"/>
        <w:spacing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14:paraId="5809983B" w14:textId="373807D5" w:rsidR="009A2480" w:rsidRPr="009A2480" w:rsidRDefault="002C0211" w:rsidP="007678C3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  <w:lang w:val="ro-MD"/>
        </w:rPr>
      </w:pPr>
      <w:r w:rsidRPr="005F0BF7">
        <w:rPr>
          <w:rFonts w:ascii="Times New Roman" w:hAnsi="Times New Roman" w:cs="Times New Roman"/>
          <w:color w:val="000000"/>
          <w:sz w:val="24"/>
          <w:szCs w:val="24"/>
          <w:lang w:val="ro-MD"/>
        </w:rPr>
        <w:t>La moment, A.O. „</w:t>
      </w:r>
      <w:proofErr w:type="spellStart"/>
      <w:r w:rsidRPr="005F0BF7">
        <w:rPr>
          <w:rFonts w:ascii="Times New Roman" w:hAnsi="Times New Roman" w:cs="Times New Roman"/>
          <w:color w:val="000000"/>
          <w:sz w:val="24"/>
          <w:szCs w:val="24"/>
          <w:lang w:val="ro-MD"/>
        </w:rPr>
        <w:t>Iniţiativa</w:t>
      </w:r>
      <w:proofErr w:type="spellEnd"/>
      <w:r w:rsidRPr="005F0BF7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Pozitivă în cadrul</w:t>
      </w:r>
      <w:r w:rsidRPr="005F0BF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o-MD"/>
        </w:rPr>
        <w:t xml:space="preserve"> </w:t>
      </w:r>
      <w:r w:rsidR="0084054C">
        <w:rPr>
          <w:rFonts w:ascii="Times New Roman" w:eastAsia="Times New Roman" w:hAnsi="Times New Roman" w:cs="Times New Roman"/>
          <w:sz w:val="24"/>
          <w:szCs w:val="24"/>
          <w:lang w:val="ro-RO"/>
        </w:rPr>
        <w:t>proiectelor care le realizează</w:t>
      </w:r>
      <w:r w:rsidR="0084054C" w:rsidRPr="00D700D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,</w:t>
      </w:r>
      <w:r w:rsidR="0084054C" w:rsidRPr="0056081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 w:rsidR="0084054C" w:rsidRPr="00EF717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intenționează să aplice o parte din fonduri pentru </w:t>
      </w:r>
      <w:r w:rsidR="0084054C" w:rsidRPr="00F41CE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contractarea serviciilor </w:t>
      </w:r>
      <w:r w:rsidR="0084054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de consultanță în domeniul IT</w:t>
      </w:r>
      <w:r w:rsidR="0084054C" w:rsidRPr="009D170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</w:t>
      </w:r>
    </w:p>
    <w:p w14:paraId="4A4E6E3E" w14:textId="249F0E42" w:rsidR="002C0211" w:rsidRDefault="002C0211" w:rsidP="000D2316">
      <w:pPr>
        <w:numPr>
          <w:ilvl w:val="0"/>
          <w:numId w:val="5"/>
        </w:numPr>
        <w:spacing w:before="240" w:after="240" w:line="240" w:lineRule="auto"/>
        <w:ind w:right="120" w:hanging="436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  <w:r w:rsidRPr="00191728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MD"/>
        </w:rPr>
        <w:t>OBIECTIVUL SERVICIILOR.</w:t>
      </w:r>
    </w:p>
    <w:p w14:paraId="574E9FAC" w14:textId="1DC327B1" w:rsidR="00ED2E04" w:rsidRDefault="00B84B5D" w:rsidP="00842C23">
      <w:pPr>
        <w:spacing w:before="240" w:after="24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/>
        </w:rPr>
        <w:t>Obiectivele principale a serviciilor solicitate sunt</w:t>
      </w:r>
      <w:r w:rsidR="00842C23" w:rsidRPr="00842C23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selecția specialiștilor IT care vor lucra în conformitate cu cerințele cadru (specificații, specificații t</w:t>
      </w:r>
      <w:r w:rsidR="00F465C1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ehnice), sau sarcinile stabilite în cadrul </w:t>
      </w:r>
      <w:r w:rsidR="00842C23" w:rsidRPr="00842C23">
        <w:rPr>
          <w:rFonts w:ascii="Times New Roman" w:eastAsia="Times New Roman" w:hAnsi="Times New Roman" w:cs="Times New Roman"/>
          <w:sz w:val="24"/>
          <w:szCs w:val="24"/>
          <w:lang w:val="ro-MD"/>
        </w:rPr>
        <w:t>proiect</w:t>
      </w:r>
      <w:r w:rsidR="00ED2E04">
        <w:rPr>
          <w:rFonts w:ascii="Times New Roman" w:eastAsia="Times New Roman" w:hAnsi="Times New Roman" w:cs="Times New Roman"/>
          <w:sz w:val="24"/>
          <w:szCs w:val="24"/>
          <w:lang w:val="ro-MD"/>
        </w:rPr>
        <w:t>elor</w:t>
      </w:r>
      <w:r w:rsidR="00842C23" w:rsidRPr="00842C23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r w:rsidR="00F465C1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implementate de către </w:t>
      </w:r>
      <w:r w:rsidR="00ED2E04">
        <w:rPr>
          <w:rFonts w:ascii="Times New Roman" w:eastAsia="Times New Roman" w:hAnsi="Times New Roman" w:cs="Times New Roman"/>
          <w:sz w:val="24"/>
          <w:szCs w:val="24"/>
          <w:lang w:val="ro-MD"/>
        </w:rPr>
        <w:t>organizație.</w:t>
      </w:r>
    </w:p>
    <w:p w14:paraId="0C99DB26" w14:textId="68D74AFA" w:rsidR="001449F7" w:rsidRDefault="00F465C1" w:rsidP="00842C23">
      <w:pPr>
        <w:spacing w:before="240" w:after="24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Se planifică </w:t>
      </w:r>
      <w:r w:rsidR="00842C23" w:rsidRPr="00842C23">
        <w:rPr>
          <w:rFonts w:ascii="Times New Roman" w:eastAsia="Times New Roman" w:hAnsi="Times New Roman" w:cs="Times New Roman"/>
          <w:sz w:val="24"/>
          <w:szCs w:val="24"/>
          <w:lang w:val="ro-MD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în</w:t>
      </w:r>
      <w:r w:rsidR="00842C23" w:rsidRPr="00842C23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baza rezultatelor </w:t>
      </w:r>
      <w:r>
        <w:rPr>
          <w:rFonts w:ascii="Times New Roman" w:eastAsia="Times New Roman" w:hAnsi="Times New Roman" w:cs="Times New Roman"/>
          <w:sz w:val="24"/>
          <w:szCs w:val="24"/>
          <w:lang w:val="ro-MD"/>
        </w:rPr>
        <w:t>concursului</w:t>
      </w:r>
      <w:r w:rsidR="00842C23" w:rsidRPr="00842C23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să fie selectați un număr de specialiști IT pentru a dezvolta noi sisteme locale sau web \ aplicații IT (inclusiv aplicații mobile), care sunt planificate a fi dezvoltate în cadrul proiect</w:t>
      </w:r>
      <w:r w:rsidR="00A518B8">
        <w:rPr>
          <w:rFonts w:ascii="Times New Roman" w:eastAsia="Times New Roman" w:hAnsi="Times New Roman" w:cs="Times New Roman"/>
          <w:sz w:val="24"/>
          <w:szCs w:val="24"/>
          <w:lang w:val="ro-MD"/>
        </w:rPr>
        <w:t>elor</w:t>
      </w:r>
      <w:r w:rsidR="00842C23" w:rsidRPr="00842C23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și/sau îmbunătățirea </w:t>
      </w:r>
      <w:r w:rsidR="00A518B8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celor </w:t>
      </w:r>
      <w:r w:rsidR="00842C23" w:rsidRPr="00842C23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existente. </w:t>
      </w:r>
    </w:p>
    <w:p w14:paraId="79332F02" w14:textId="701FACD9" w:rsidR="001449F7" w:rsidRDefault="004B0935" w:rsidP="001449F7">
      <w:pPr>
        <w:widowControl w:val="0"/>
        <w:numPr>
          <w:ilvl w:val="0"/>
          <w:numId w:val="5"/>
        </w:numPr>
        <w:spacing w:before="203" w:line="240" w:lineRule="auto"/>
        <w:ind w:right="27" w:hanging="294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MD"/>
        </w:rPr>
      </w:pPr>
      <w:r w:rsidRPr="006E00B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MD"/>
        </w:rPr>
        <w:t>DESCRIEREA ACTIVITĂŢILOR ŞI A RESPONSABILITĂŢILOR</w:t>
      </w:r>
    </w:p>
    <w:p w14:paraId="059974BD" w14:textId="77777777" w:rsidR="001449F7" w:rsidRPr="00B84B5D" w:rsidRDefault="001449F7" w:rsidP="001449F7">
      <w:pPr>
        <w:tabs>
          <w:tab w:val="left" w:pos="284"/>
        </w:tabs>
        <w:spacing w:before="240" w:after="24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B84B5D">
        <w:rPr>
          <w:rFonts w:ascii="Times New Roman" w:eastAsia="Times New Roman" w:hAnsi="Times New Roman" w:cs="Times New Roman"/>
          <w:sz w:val="24"/>
          <w:szCs w:val="24"/>
          <w:lang w:val="ro-MD"/>
        </w:rPr>
        <w:t>1.</w:t>
      </w:r>
      <w:r w:rsidRPr="00B84B5D">
        <w:rPr>
          <w:rFonts w:ascii="Times New Roman" w:eastAsia="Times New Roman" w:hAnsi="Times New Roman" w:cs="Times New Roman"/>
          <w:sz w:val="24"/>
          <w:szCs w:val="24"/>
          <w:lang w:val="ro-MD"/>
        </w:rPr>
        <w:tab/>
        <w:t xml:space="preserve">Dezvoltarea </w:t>
      </w:r>
      <w:proofErr w:type="spellStart"/>
      <w:r w:rsidRPr="00B84B5D">
        <w:rPr>
          <w:rFonts w:ascii="Times New Roman" w:eastAsia="Times New Roman" w:hAnsi="Times New Roman" w:cs="Times New Roman"/>
          <w:sz w:val="24"/>
          <w:szCs w:val="24"/>
          <w:lang w:val="ro-MD"/>
        </w:rPr>
        <w:t>chatbot</w:t>
      </w:r>
      <w:proofErr w:type="spellEnd"/>
      <w:r w:rsidRPr="00B84B5D">
        <w:rPr>
          <w:rFonts w:ascii="Times New Roman" w:eastAsia="Times New Roman" w:hAnsi="Times New Roman" w:cs="Times New Roman"/>
          <w:sz w:val="24"/>
          <w:szCs w:val="24"/>
          <w:lang w:val="ro-MD"/>
        </w:rPr>
        <w:t>-urilor și aplicațiilor mobile în scopul colectării informației</w:t>
      </w:r>
      <w:r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necesare</w:t>
      </w:r>
      <w:r w:rsidRPr="00B84B5D">
        <w:rPr>
          <w:rFonts w:ascii="Times New Roman" w:eastAsia="Times New Roman" w:hAnsi="Times New Roman" w:cs="Times New Roman"/>
          <w:sz w:val="24"/>
          <w:szCs w:val="24"/>
          <w:lang w:val="ro-MD"/>
        </w:rPr>
        <w:t>, automatizării proceselor, asistență în activitatea proiecte</w:t>
      </w:r>
      <w:r>
        <w:rPr>
          <w:rFonts w:ascii="Times New Roman" w:eastAsia="Times New Roman" w:hAnsi="Times New Roman" w:cs="Times New Roman"/>
          <w:sz w:val="24"/>
          <w:szCs w:val="24"/>
          <w:lang w:val="ro-MD"/>
        </w:rPr>
        <w:t>lor de prevenire, detectare etc;</w:t>
      </w:r>
    </w:p>
    <w:p w14:paraId="1481E2C8" w14:textId="043DCF41" w:rsidR="001449F7" w:rsidRPr="00B84B5D" w:rsidRDefault="001449F7" w:rsidP="001449F7">
      <w:pPr>
        <w:tabs>
          <w:tab w:val="left" w:pos="284"/>
        </w:tabs>
        <w:spacing w:before="240" w:after="24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B84B5D">
        <w:rPr>
          <w:rFonts w:ascii="Times New Roman" w:eastAsia="Times New Roman" w:hAnsi="Times New Roman" w:cs="Times New Roman"/>
          <w:sz w:val="24"/>
          <w:szCs w:val="24"/>
          <w:lang w:val="ro-MD"/>
        </w:rPr>
        <w:t>2.</w:t>
      </w:r>
      <w:r w:rsidRPr="00B84B5D">
        <w:rPr>
          <w:rFonts w:ascii="Times New Roman" w:eastAsia="Times New Roman" w:hAnsi="Times New Roman" w:cs="Times New Roman"/>
          <w:sz w:val="24"/>
          <w:szCs w:val="24"/>
          <w:lang w:val="ro-MD"/>
        </w:rPr>
        <w:tab/>
        <w:t xml:space="preserve">Crearea proceselor de remunerare financiară automata, la distanță, a participanților </w:t>
      </w:r>
      <w:r>
        <w:rPr>
          <w:rFonts w:ascii="Times New Roman" w:eastAsia="Times New Roman" w:hAnsi="Times New Roman" w:cs="Times New Roman"/>
          <w:sz w:val="24"/>
          <w:szCs w:val="24"/>
          <w:lang w:val="ro-MD"/>
        </w:rPr>
        <w:t>la programele organiza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>
        <w:rPr>
          <w:rFonts w:ascii="Times New Roman" w:eastAsia="Times New Roman" w:hAnsi="Times New Roman" w:cs="Times New Roman"/>
          <w:sz w:val="24"/>
          <w:szCs w:val="24"/>
          <w:lang w:val="ro-MD"/>
        </w:rPr>
        <w:t>iei</w:t>
      </w:r>
      <w:r w:rsidRPr="00B84B5D">
        <w:rPr>
          <w:rFonts w:ascii="Times New Roman" w:eastAsia="Times New Roman" w:hAnsi="Times New Roman" w:cs="Times New Roman"/>
          <w:sz w:val="24"/>
          <w:szCs w:val="24"/>
          <w:lang w:val="ro-MD"/>
        </w:rPr>
        <w:t>. Cr</w:t>
      </w:r>
      <w:r>
        <w:rPr>
          <w:rFonts w:ascii="Times New Roman" w:eastAsia="Times New Roman" w:hAnsi="Times New Roman" w:cs="Times New Roman"/>
          <w:sz w:val="24"/>
          <w:szCs w:val="24"/>
          <w:lang w:val="ro-MD"/>
        </w:rPr>
        <w:t>earea programelor de loialitate;</w:t>
      </w:r>
      <w:r w:rsidRPr="00E0367B">
        <w:rPr>
          <w:rFonts w:cs="Calibr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75434A" wp14:editId="29FC54F9">
                <wp:simplePos x="0" y="0"/>
                <wp:positionH relativeFrom="column">
                  <wp:posOffset>-895350</wp:posOffset>
                </wp:positionH>
                <wp:positionV relativeFrom="paragraph">
                  <wp:posOffset>-882650</wp:posOffset>
                </wp:positionV>
                <wp:extent cx="209550" cy="12125325"/>
                <wp:effectExtent l="0" t="0" r="19050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21253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9CC41" id="Прямоугольник 4" o:spid="_x0000_s1026" style="position:absolute;margin-left:-70.5pt;margin-top:-69.5pt;width:16.5pt;height:9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" fillcolor="red" strokecolor="red" strokeweight="2pt">
                <v:path arrowok="t"/>
              </v:rect>
            </w:pict>
          </mc:Fallback>
        </mc:AlternateContent>
      </w:r>
    </w:p>
    <w:p w14:paraId="4B3F9AEC" w14:textId="524494CE" w:rsidR="001449F7" w:rsidRDefault="001449F7" w:rsidP="001449F7">
      <w:pPr>
        <w:tabs>
          <w:tab w:val="left" w:pos="284"/>
        </w:tabs>
        <w:spacing w:before="240" w:after="24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B84B5D">
        <w:rPr>
          <w:rFonts w:ascii="Times New Roman" w:eastAsia="Times New Roman" w:hAnsi="Times New Roman" w:cs="Times New Roman"/>
          <w:sz w:val="24"/>
          <w:szCs w:val="24"/>
          <w:lang w:val="ro-MD"/>
        </w:rPr>
        <w:t>3.</w:t>
      </w:r>
      <w:r w:rsidRPr="00B84B5D">
        <w:rPr>
          <w:rFonts w:ascii="Times New Roman" w:eastAsia="Times New Roman" w:hAnsi="Times New Roman" w:cs="Times New Roman"/>
          <w:sz w:val="24"/>
          <w:szCs w:val="24"/>
          <w:lang w:val="ro-MD"/>
        </w:rPr>
        <w:tab/>
        <w:t xml:space="preserve">Dezvoltarea </w:t>
      </w:r>
      <w:r>
        <w:rPr>
          <w:rFonts w:ascii="Times New Roman" w:eastAsia="Times New Roman" w:hAnsi="Times New Roman" w:cs="Times New Roman"/>
          <w:sz w:val="24"/>
          <w:szCs w:val="24"/>
          <w:lang w:val="ro-MD"/>
        </w:rPr>
        <w:t>diverselor modele</w:t>
      </w:r>
      <w:r w:rsidRPr="00B84B5D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predictive </w:t>
      </w:r>
      <w:r w:rsidRPr="00B84B5D">
        <w:rPr>
          <w:rFonts w:ascii="Times New Roman" w:eastAsia="Times New Roman" w:hAnsi="Times New Roman" w:cs="Times New Roman"/>
          <w:sz w:val="24"/>
          <w:szCs w:val="24"/>
          <w:lang w:val="ro-MD"/>
        </w:rPr>
        <w:t>la nivel de studiu automatizat. Analiza statistică aprofundată a datelor în timp real etc.</w:t>
      </w:r>
      <w:r>
        <w:rPr>
          <w:rFonts w:ascii="Times New Roman" w:eastAsia="Times New Roman" w:hAnsi="Times New Roman" w:cs="Times New Roman"/>
          <w:sz w:val="24"/>
          <w:szCs w:val="24"/>
          <w:lang w:val="ro-MD"/>
        </w:rPr>
        <w:t>;</w:t>
      </w:r>
    </w:p>
    <w:p w14:paraId="2C0D7269" w14:textId="5697E733" w:rsidR="004A358E" w:rsidRDefault="004A358E" w:rsidP="001449F7">
      <w:pPr>
        <w:tabs>
          <w:tab w:val="left" w:pos="284"/>
        </w:tabs>
        <w:spacing w:before="240" w:after="24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14:paraId="1C8D7163" w14:textId="45262AEC" w:rsidR="004A358E" w:rsidRPr="00B84B5D" w:rsidRDefault="004A358E" w:rsidP="001449F7">
      <w:pPr>
        <w:tabs>
          <w:tab w:val="left" w:pos="284"/>
        </w:tabs>
        <w:spacing w:before="240" w:after="24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E0367B">
        <w:rPr>
          <w:rFonts w:cs="Calibri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498004" wp14:editId="52814BE1">
                <wp:simplePos x="0" y="0"/>
                <wp:positionH relativeFrom="column">
                  <wp:posOffset>-895350</wp:posOffset>
                </wp:positionH>
                <wp:positionV relativeFrom="paragraph">
                  <wp:posOffset>-895350</wp:posOffset>
                </wp:positionV>
                <wp:extent cx="209550" cy="12125325"/>
                <wp:effectExtent l="0" t="0" r="19050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21253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B4540" id="Прямоугольник 3" o:spid="_x0000_s1026" style="position:absolute;margin-left:-70.5pt;margin-top:-70.5pt;width:16.5pt;height:9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" fillcolor="red" strokecolor="red" strokeweight="2pt">
                <v:path arrowok="t"/>
              </v:rect>
            </w:pict>
          </mc:Fallback>
        </mc:AlternateContent>
      </w:r>
    </w:p>
    <w:p w14:paraId="62272C92" w14:textId="77777777" w:rsidR="001449F7" w:rsidRPr="00B84B5D" w:rsidRDefault="001449F7" w:rsidP="001449F7">
      <w:pPr>
        <w:tabs>
          <w:tab w:val="left" w:pos="284"/>
        </w:tabs>
        <w:spacing w:before="240" w:after="24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B84B5D">
        <w:rPr>
          <w:rFonts w:ascii="Times New Roman" w:eastAsia="Times New Roman" w:hAnsi="Times New Roman" w:cs="Times New Roman"/>
          <w:sz w:val="24"/>
          <w:szCs w:val="24"/>
          <w:lang w:val="ro-MD"/>
        </w:rPr>
        <w:t>4.</w:t>
      </w:r>
      <w:r w:rsidRPr="00B84B5D">
        <w:rPr>
          <w:rFonts w:ascii="Times New Roman" w:eastAsia="Times New Roman" w:hAnsi="Times New Roman" w:cs="Times New Roman"/>
          <w:sz w:val="24"/>
          <w:szCs w:val="24"/>
          <w:lang w:val="ro-MD"/>
        </w:rPr>
        <w:tab/>
        <w:t>Menținerea activității și dezvoltării site-urilor web, și anume: efectuarea modificărilor necesare, adăugarea noilor testări, dezvoltarea ilustrațiilor noi, dezvoltarea instrumentel</w:t>
      </w:r>
      <w:r>
        <w:rPr>
          <w:rFonts w:ascii="Times New Roman" w:eastAsia="Times New Roman" w:hAnsi="Times New Roman" w:cs="Times New Roman"/>
          <w:sz w:val="24"/>
          <w:szCs w:val="24"/>
          <w:lang w:val="ro-MD"/>
        </w:rPr>
        <w:t>or și altele;</w:t>
      </w:r>
    </w:p>
    <w:p w14:paraId="05816B96" w14:textId="2128286D" w:rsidR="001449F7" w:rsidRPr="00B84B5D" w:rsidRDefault="001449F7" w:rsidP="001449F7">
      <w:pPr>
        <w:tabs>
          <w:tab w:val="left" w:pos="284"/>
        </w:tabs>
        <w:spacing w:before="240" w:after="24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B84B5D">
        <w:rPr>
          <w:rFonts w:ascii="Times New Roman" w:eastAsia="Times New Roman" w:hAnsi="Times New Roman" w:cs="Times New Roman"/>
          <w:sz w:val="24"/>
          <w:szCs w:val="24"/>
          <w:lang w:val="ro-MD"/>
        </w:rPr>
        <w:t>5.</w:t>
      </w:r>
      <w:r w:rsidRPr="00B84B5D">
        <w:rPr>
          <w:rFonts w:ascii="Times New Roman" w:eastAsia="Times New Roman" w:hAnsi="Times New Roman" w:cs="Times New Roman"/>
          <w:sz w:val="24"/>
          <w:szCs w:val="24"/>
          <w:lang w:val="ro-MD"/>
        </w:rPr>
        <w:tab/>
        <w:t xml:space="preserve">Participarea la ședințele de lucru și interacțiunea cu partenerii naționali și internaționali privind crearea, implementarea, dezvoltarea, întreținerea și modernizarea sistemelor informaționale utilizate și asistate de </w:t>
      </w:r>
      <w:r>
        <w:rPr>
          <w:rFonts w:ascii="Times New Roman" w:eastAsia="Times New Roman" w:hAnsi="Times New Roman" w:cs="Times New Roman"/>
          <w:sz w:val="24"/>
          <w:szCs w:val="24"/>
          <w:lang w:val="ro-MD"/>
        </w:rPr>
        <w:t>organizație;</w:t>
      </w:r>
    </w:p>
    <w:p w14:paraId="51090B78" w14:textId="77777777" w:rsidR="001449F7" w:rsidRPr="00CC677F" w:rsidRDefault="001449F7" w:rsidP="001449F7">
      <w:pPr>
        <w:tabs>
          <w:tab w:val="left" w:pos="284"/>
        </w:tabs>
        <w:spacing w:before="240" w:after="24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4B5D">
        <w:rPr>
          <w:rFonts w:ascii="Times New Roman" w:eastAsia="Times New Roman" w:hAnsi="Times New Roman" w:cs="Times New Roman"/>
          <w:sz w:val="24"/>
          <w:szCs w:val="24"/>
          <w:lang w:val="ro-MD"/>
        </w:rPr>
        <w:t>6.</w:t>
      </w:r>
      <w:r w:rsidRPr="00B84B5D">
        <w:rPr>
          <w:rFonts w:ascii="Times New Roman" w:eastAsia="Times New Roman" w:hAnsi="Times New Roman" w:cs="Times New Roman"/>
          <w:sz w:val="24"/>
          <w:szCs w:val="24"/>
          <w:lang w:val="ro-MD"/>
        </w:rPr>
        <w:tab/>
        <w:t xml:space="preserve">Elaborarea sau participarea parțială la elaborarea documentației tehnice a proiectului (specificații) pentru crearea, implementarea, dezvoltarea, întreținerea și modernizarea sistemelor informaționale utilizate sau asistate de </w:t>
      </w:r>
      <w:r>
        <w:rPr>
          <w:rFonts w:ascii="Times New Roman" w:eastAsia="Times New Roman" w:hAnsi="Times New Roman" w:cs="Times New Roman"/>
          <w:sz w:val="24"/>
          <w:szCs w:val="24"/>
          <w:lang w:val="ro-MD"/>
        </w:rPr>
        <w:t>organiza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ție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6309DA5A" w14:textId="77777777" w:rsidR="001449F7" w:rsidRPr="00B84B5D" w:rsidRDefault="001449F7" w:rsidP="001449F7">
      <w:pPr>
        <w:tabs>
          <w:tab w:val="left" w:pos="284"/>
        </w:tabs>
        <w:spacing w:before="240" w:after="24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B84B5D">
        <w:rPr>
          <w:rFonts w:ascii="Times New Roman" w:eastAsia="Times New Roman" w:hAnsi="Times New Roman" w:cs="Times New Roman"/>
          <w:sz w:val="24"/>
          <w:szCs w:val="24"/>
          <w:lang w:val="ro-MD"/>
        </w:rPr>
        <w:t>7.</w:t>
      </w:r>
      <w:r w:rsidRPr="00B84B5D">
        <w:rPr>
          <w:rFonts w:ascii="Times New Roman" w:eastAsia="Times New Roman" w:hAnsi="Times New Roman" w:cs="Times New Roman"/>
          <w:sz w:val="24"/>
          <w:szCs w:val="24"/>
          <w:lang w:val="ro-MD"/>
        </w:rPr>
        <w:tab/>
        <w:t xml:space="preserve">Analiza, proiectarea și dezvoltarea arhitecturii IT, a sistemelor IT noi, care urmează a fi utilizate sau sunt însoțite de către </w:t>
      </w:r>
      <w:r>
        <w:rPr>
          <w:rFonts w:ascii="Times New Roman" w:eastAsia="Times New Roman" w:hAnsi="Times New Roman" w:cs="Times New Roman"/>
          <w:sz w:val="24"/>
          <w:szCs w:val="24"/>
          <w:lang w:val="ro-MD"/>
        </w:rPr>
        <w:t>organiza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ție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0C0A8DC8" w14:textId="77777777" w:rsidR="001449F7" w:rsidRPr="00B84B5D" w:rsidRDefault="001449F7" w:rsidP="001449F7">
      <w:pPr>
        <w:tabs>
          <w:tab w:val="left" w:pos="284"/>
        </w:tabs>
        <w:spacing w:before="240" w:after="24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B84B5D">
        <w:rPr>
          <w:rFonts w:ascii="Times New Roman" w:eastAsia="Times New Roman" w:hAnsi="Times New Roman" w:cs="Times New Roman"/>
          <w:sz w:val="24"/>
          <w:szCs w:val="24"/>
          <w:lang w:val="ro-MD"/>
        </w:rPr>
        <w:t>8.</w:t>
      </w:r>
      <w:r w:rsidRPr="00B84B5D">
        <w:rPr>
          <w:rFonts w:ascii="Times New Roman" w:eastAsia="Times New Roman" w:hAnsi="Times New Roman" w:cs="Times New Roman"/>
          <w:sz w:val="24"/>
          <w:szCs w:val="24"/>
          <w:lang w:val="ro-MD"/>
        </w:rPr>
        <w:tab/>
        <w:t xml:space="preserve">Crearea, implementarea și întreținerea soft-ului local (servicii clientelă, sisteme operaționale pe platforme precum 1C), ceea ce este utilizat sau ar trebui utilizat ca instrumente IT pentru automatizarea și menținerea proceselor interne ale </w:t>
      </w:r>
      <w:r>
        <w:rPr>
          <w:rFonts w:ascii="Times New Roman" w:eastAsia="Times New Roman" w:hAnsi="Times New Roman" w:cs="Times New Roman"/>
          <w:sz w:val="24"/>
          <w:szCs w:val="24"/>
          <w:lang w:val="ro-MD"/>
        </w:rPr>
        <w:t>organizației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0BEDF864" w14:textId="77777777" w:rsidR="001449F7" w:rsidRPr="00B84B5D" w:rsidRDefault="001449F7" w:rsidP="001449F7">
      <w:pPr>
        <w:tabs>
          <w:tab w:val="left" w:pos="284"/>
        </w:tabs>
        <w:spacing w:before="240" w:after="24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B84B5D">
        <w:rPr>
          <w:rFonts w:ascii="Times New Roman" w:eastAsia="Times New Roman" w:hAnsi="Times New Roman" w:cs="Times New Roman"/>
          <w:sz w:val="24"/>
          <w:szCs w:val="24"/>
          <w:lang w:val="ro-MD"/>
        </w:rPr>
        <w:t>9.</w:t>
      </w:r>
      <w:r w:rsidRPr="00B84B5D">
        <w:rPr>
          <w:rFonts w:ascii="Times New Roman" w:eastAsia="Times New Roman" w:hAnsi="Times New Roman" w:cs="Times New Roman"/>
          <w:sz w:val="24"/>
          <w:szCs w:val="24"/>
          <w:lang w:val="ro-MD"/>
        </w:rPr>
        <w:tab/>
        <w:t xml:space="preserve">Crearea, întreținerea soft-ului (sisteme servicii clientelă, alcătuite pe platformele Web și aplicațiile Mobile), care sunt utilizate, sau urmează a fi utilizate, precum și alte instrumente IT pentru automatizarea și susținerea acțiunilor externe ale </w:t>
      </w:r>
      <w:r>
        <w:rPr>
          <w:rFonts w:ascii="Times New Roman" w:eastAsia="Times New Roman" w:hAnsi="Times New Roman" w:cs="Times New Roman"/>
          <w:sz w:val="24"/>
          <w:szCs w:val="24"/>
          <w:lang w:val="ro-MD"/>
        </w:rPr>
        <w:t>organizației și ale partenerilor săi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435ED9C9" w14:textId="77777777" w:rsidR="001449F7" w:rsidRPr="00B84B5D" w:rsidRDefault="001449F7" w:rsidP="001449F7">
      <w:pPr>
        <w:tabs>
          <w:tab w:val="left" w:pos="0"/>
        </w:tabs>
        <w:spacing w:before="240" w:after="24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10. </w:t>
      </w:r>
      <w:r w:rsidRPr="00B84B5D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Efectuarea IT auditului și a proceselor de control al calității (QA) al soft-ului utilizat sau care urmează a fi utilizat ca sursă IT pentru automatizarea și susținerea activităților </w:t>
      </w:r>
      <w:r>
        <w:rPr>
          <w:rFonts w:ascii="Times New Roman" w:eastAsia="Times New Roman" w:hAnsi="Times New Roman" w:cs="Times New Roman"/>
          <w:sz w:val="24"/>
          <w:szCs w:val="24"/>
          <w:lang w:val="ro-MD"/>
        </w:rPr>
        <w:t>organizației și ale partenerilor săi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28D5DC79" w14:textId="77777777" w:rsidR="001449F7" w:rsidRPr="00B84B5D" w:rsidRDefault="001449F7" w:rsidP="001449F7">
      <w:pPr>
        <w:tabs>
          <w:tab w:val="left" w:pos="284"/>
        </w:tabs>
        <w:spacing w:before="240" w:after="24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11. </w:t>
      </w:r>
      <w:r w:rsidRPr="00B84B5D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Îndeplinirea altor sarcini ale managementului de proiect al </w:t>
      </w:r>
      <w:r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organizației </w:t>
      </w:r>
      <w:r w:rsidRPr="00B84B5D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legate de competența dezvoltării și testării IT (QA) a soft-ului care este utilizat sau urmează a fi utilizat ca instrument IT pentru automatizarea și susținerea activităților </w:t>
      </w:r>
      <w:r>
        <w:rPr>
          <w:rFonts w:ascii="Times New Roman" w:eastAsia="Times New Roman" w:hAnsi="Times New Roman" w:cs="Times New Roman"/>
          <w:sz w:val="24"/>
          <w:szCs w:val="24"/>
          <w:lang w:val="ro-MD"/>
        </w:rPr>
        <w:t>organizației și ale partenerilor săi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07C93F41" w14:textId="63A3FDE1" w:rsidR="00C22194" w:rsidRPr="004A358E" w:rsidRDefault="001449F7" w:rsidP="004A358E">
      <w:pPr>
        <w:tabs>
          <w:tab w:val="left" w:pos="284"/>
        </w:tabs>
        <w:spacing w:before="240" w:after="24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12. </w:t>
      </w:r>
      <w:r w:rsidRPr="00B84B5D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Raportarea sistematică către cadrul Managerial al proiectului, conform proceselor și reglementărilor aprobate de către </w:t>
      </w:r>
      <w:r>
        <w:rPr>
          <w:rFonts w:ascii="Times New Roman" w:eastAsia="Times New Roman" w:hAnsi="Times New Roman" w:cs="Times New Roman"/>
          <w:sz w:val="24"/>
          <w:szCs w:val="24"/>
          <w:lang w:val="ro-MD"/>
        </w:rPr>
        <w:t>organizație</w:t>
      </w:r>
      <w:r w:rsidRPr="00B84B5D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, cu privire la rezultatele lucrărilor efectuate și aprobarea lunară a planului de activitate pentru următoarea perioadă de raportare pe toată durata proiectelor.  </w:t>
      </w:r>
    </w:p>
    <w:p w14:paraId="49108A5C" w14:textId="74E28B2E" w:rsidR="006E00B1" w:rsidRPr="004A358E" w:rsidRDefault="00FA306F" w:rsidP="0081792A">
      <w:pPr>
        <w:pStyle w:val="a6"/>
        <w:spacing w:before="120" w:beforeAutospacing="0" w:after="120" w:afterAutospacing="0"/>
        <w:jc w:val="both"/>
        <w:rPr>
          <w:b/>
          <w:bCs/>
          <w:lang w:val="ro-MD"/>
        </w:rPr>
      </w:pPr>
      <w:r w:rsidRPr="004A358E">
        <w:rPr>
          <w:b/>
          <w:bCs/>
          <w:lang w:val="ro-MD"/>
        </w:rPr>
        <w:t>IV. REZULTATELE AȘTEPTATE</w:t>
      </w:r>
    </w:p>
    <w:p w14:paraId="3E9B580D" w14:textId="151F92B3" w:rsidR="006F0D18" w:rsidRPr="0033689E" w:rsidRDefault="0033689E" w:rsidP="0033689E">
      <w:pPr>
        <w:pStyle w:val="a6"/>
        <w:spacing w:before="120" w:after="120"/>
        <w:jc w:val="both"/>
        <w:rPr>
          <w:bCs/>
          <w:lang w:val="ro-MD"/>
        </w:rPr>
      </w:pPr>
      <w:r w:rsidRPr="0033689E">
        <w:rPr>
          <w:bCs/>
          <w:lang w:val="ro-MD"/>
        </w:rPr>
        <w:t>Dezvoltarea unui număr de soluții IT inovatoare pen</w:t>
      </w:r>
      <w:r>
        <w:rPr>
          <w:bCs/>
          <w:lang w:val="ro-MD"/>
        </w:rPr>
        <w:t>tru uz național și/sau regional</w:t>
      </w:r>
      <w:r w:rsidR="001974B2">
        <w:rPr>
          <w:bCs/>
          <w:lang w:val="ro-MD"/>
        </w:rPr>
        <w:t xml:space="preserve"> pentru creșterea</w:t>
      </w:r>
      <w:r>
        <w:rPr>
          <w:bCs/>
          <w:lang w:val="ro-MD"/>
        </w:rPr>
        <w:t xml:space="preserve"> </w:t>
      </w:r>
      <w:r w:rsidR="001974B2">
        <w:rPr>
          <w:bCs/>
          <w:lang w:val="ro-MD"/>
        </w:rPr>
        <w:t xml:space="preserve">nivelurile </w:t>
      </w:r>
      <w:r w:rsidRPr="0033689E">
        <w:rPr>
          <w:bCs/>
          <w:lang w:val="ro-MD"/>
        </w:rPr>
        <w:t>eficacități</w:t>
      </w:r>
      <w:r w:rsidR="00195530">
        <w:rPr>
          <w:bCs/>
          <w:lang w:val="ro-MD"/>
        </w:rPr>
        <w:t>i programelor de răspuns la HIV.</w:t>
      </w:r>
    </w:p>
    <w:p w14:paraId="16BCD1FF" w14:textId="1ACB55A4" w:rsidR="006F0D18" w:rsidRDefault="004B0935" w:rsidP="0081792A">
      <w:pPr>
        <w:widowControl w:val="0"/>
        <w:spacing w:before="203" w:line="240" w:lineRule="auto"/>
        <w:ind w:right="2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MD"/>
        </w:rPr>
      </w:pPr>
      <w:r w:rsidRPr="006E00B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MD"/>
        </w:rPr>
        <w:t>V. CERINȚELE DE CALIFICARE (criterii de evaluare)</w:t>
      </w:r>
    </w:p>
    <w:p w14:paraId="2ACDC133" w14:textId="71A58591" w:rsidR="00195530" w:rsidRDefault="00195530" w:rsidP="001449F7">
      <w:pPr>
        <w:pStyle w:val="a6"/>
        <w:spacing w:before="0" w:beforeAutospacing="0" w:after="0" w:afterAutospacing="0"/>
        <w:rPr>
          <w:color w:val="000000"/>
          <w:lang w:val="ro-MD"/>
        </w:rPr>
      </w:pPr>
    </w:p>
    <w:p w14:paraId="11A52CBA" w14:textId="77777777" w:rsidR="00195530" w:rsidRPr="006E00B1" w:rsidRDefault="00195530" w:rsidP="00195530">
      <w:pPr>
        <w:widowControl w:val="0"/>
        <w:spacing w:before="203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</w:pPr>
      <w:r w:rsidRPr="006E00B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MD"/>
        </w:rPr>
        <w:t>(i) Experiență generală (30 puncte)</w:t>
      </w:r>
    </w:p>
    <w:p w14:paraId="08B197AB" w14:textId="1B664B66" w:rsidR="00195530" w:rsidRPr="006E00B1" w:rsidRDefault="00195530" w:rsidP="00195530">
      <w:pPr>
        <w:pStyle w:val="a5"/>
        <w:widowControl w:val="0"/>
        <w:numPr>
          <w:ilvl w:val="0"/>
          <w:numId w:val="7"/>
        </w:numPr>
        <w:spacing w:before="203"/>
        <w:ind w:left="567" w:right="2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</w:pPr>
      <w:r w:rsidRPr="006E00B1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 xml:space="preserve">Studii: superioare, de </w:t>
      </w:r>
      <w:r w:rsidR="00B73FC8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>specialitate în domeniul IT</w:t>
      </w:r>
      <w:r w:rsidRPr="006E00B1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>;</w:t>
      </w:r>
    </w:p>
    <w:p w14:paraId="7601F818" w14:textId="7FA56E94" w:rsidR="00195530" w:rsidRPr="00B73FC8" w:rsidRDefault="00195530" w:rsidP="00200425">
      <w:pPr>
        <w:pStyle w:val="a5"/>
        <w:widowControl w:val="0"/>
        <w:numPr>
          <w:ilvl w:val="0"/>
          <w:numId w:val="7"/>
        </w:numPr>
        <w:ind w:left="567" w:right="27"/>
        <w:jc w:val="both"/>
        <w:rPr>
          <w:color w:val="000000"/>
          <w:lang w:val="ro-MD"/>
        </w:rPr>
      </w:pPr>
      <w:r w:rsidRPr="00B73FC8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 xml:space="preserve">Experiență  profesională: minim </w:t>
      </w:r>
      <w:r w:rsidR="0067281E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4</w:t>
      </w:r>
      <w:r w:rsidRPr="00B73FC8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 xml:space="preserve"> ani de experiență profesională în domeniu</w:t>
      </w:r>
      <w:r w:rsidRPr="00B73FC8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 w:rsidR="00B73FC8" w:rsidRPr="00B73FC8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>IT</w:t>
      </w:r>
      <w:r w:rsidRPr="00B73FC8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 xml:space="preserve">. </w:t>
      </w:r>
    </w:p>
    <w:p w14:paraId="30AFBBFF" w14:textId="60CC05EB" w:rsidR="00B73FC8" w:rsidRDefault="00B73FC8" w:rsidP="00B73FC8">
      <w:pPr>
        <w:pStyle w:val="a5"/>
        <w:widowControl w:val="0"/>
        <w:ind w:left="567" w:right="2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14:paraId="0E0BF1E0" w14:textId="7B4AC842" w:rsidR="00B73FC8" w:rsidRDefault="00B73FC8" w:rsidP="00B73FC8">
      <w:pPr>
        <w:pStyle w:val="a5"/>
        <w:widowControl w:val="0"/>
        <w:ind w:left="567" w:right="2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14:paraId="7EF17A6B" w14:textId="77777777" w:rsidR="00B73FC8" w:rsidRPr="00B73FC8" w:rsidRDefault="00B73FC8" w:rsidP="00B73FC8">
      <w:pPr>
        <w:pStyle w:val="a5"/>
        <w:widowControl w:val="0"/>
        <w:ind w:left="567" w:right="27"/>
        <w:jc w:val="both"/>
        <w:rPr>
          <w:color w:val="000000"/>
          <w:lang w:val="ro-MD"/>
        </w:rPr>
      </w:pPr>
    </w:p>
    <w:p w14:paraId="67CCDE0D" w14:textId="67C24078" w:rsidR="00E5392C" w:rsidRPr="006E00B1" w:rsidRDefault="00E5392C" w:rsidP="00E5392C">
      <w:pPr>
        <w:widowControl w:val="0"/>
        <w:spacing w:before="203"/>
        <w:ind w:right="2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MD"/>
        </w:rPr>
      </w:pPr>
      <w:r w:rsidRPr="00E0367B">
        <w:rPr>
          <w:rFonts w:cs="Calibr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C29532" wp14:editId="20E253D7">
                <wp:simplePos x="0" y="0"/>
                <wp:positionH relativeFrom="column">
                  <wp:posOffset>-895350</wp:posOffset>
                </wp:positionH>
                <wp:positionV relativeFrom="paragraph">
                  <wp:posOffset>-1080135</wp:posOffset>
                </wp:positionV>
                <wp:extent cx="209550" cy="12125325"/>
                <wp:effectExtent l="0" t="0" r="19050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21253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29C34" id="Прямоугольник 5" o:spid="_x0000_s1026" style="position:absolute;margin-left:-70.5pt;margin-top:-85.05pt;width:16.5pt;height:9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" fillcolor="red" strokecolor="red" strokeweight="2pt">
                <v:path arrowok="t"/>
              </v:rect>
            </w:pict>
          </mc:Fallback>
        </mc:AlternateContent>
      </w:r>
      <w:r w:rsidRPr="006E00B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MD"/>
        </w:rPr>
        <w:t xml:space="preserve"> (ii) Corespunderea pentru sarcină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MD"/>
        </w:rPr>
        <w:t xml:space="preserve">. </w:t>
      </w:r>
      <w:r w:rsidRPr="00E5392C">
        <w:rPr>
          <w:rFonts w:ascii="Times New Roman" w:hAnsi="Times New Roman" w:cs="Times New Roman"/>
          <w:color w:val="000000"/>
          <w:sz w:val="24"/>
          <w:szCs w:val="24"/>
          <w:lang w:val="ro-MD"/>
        </w:rPr>
        <w:t>Cerințe individuale pentru candidați în funcție de sarcini</w:t>
      </w:r>
      <w:r w:rsidR="0067281E">
        <w:rPr>
          <w:rFonts w:ascii="Times New Roman" w:hAnsi="Times New Roman" w:cs="Times New Roman"/>
          <w:color w:val="000000"/>
          <w:sz w:val="24"/>
          <w:szCs w:val="24"/>
          <w:lang w:val="ro-MD"/>
        </w:rPr>
        <w:t>le solicitate</w:t>
      </w:r>
      <w:r w:rsidRPr="006E00B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MD"/>
        </w:rPr>
        <w:t xml:space="preserve"> (60 puncte)</w:t>
      </w:r>
    </w:p>
    <w:p w14:paraId="6B7C0DAA" w14:textId="70CBE2C7" w:rsidR="001449F7" w:rsidRPr="00C22194" w:rsidRDefault="001449F7" w:rsidP="001449F7">
      <w:pPr>
        <w:pStyle w:val="a6"/>
        <w:spacing w:before="0" w:beforeAutospacing="0" w:after="0" w:afterAutospacing="0"/>
        <w:rPr>
          <w:b/>
          <w:u w:val="single"/>
          <w:lang w:val="ro-MD"/>
        </w:rPr>
      </w:pPr>
      <w:r w:rsidRPr="00C15D9C">
        <w:rPr>
          <w:color w:val="000000"/>
          <w:lang w:val="ro-MD"/>
        </w:rPr>
        <w:br/>
      </w:r>
      <w:r w:rsidRPr="00C22194">
        <w:rPr>
          <w:b/>
          <w:u w:val="single"/>
          <w:lang w:val="ro-MD"/>
        </w:rPr>
        <w:t xml:space="preserve">1. Crearea </w:t>
      </w:r>
      <w:proofErr w:type="spellStart"/>
      <w:r w:rsidRPr="00C22194">
        <w:rPr>
          <w:b/>
          <w:u w:val="single"/>
          <w:lang w:val="ro-MD"/>
        </w:rPr>
        <w:t>chat</w:t>
      </w:r>
      <w:r w:rsidR="0072240A">
        <w:rPr>
          <w:b/>
          <w:u w:val="single"/>
          <w:lang w:val="ro-MD"/>
        </w:rPr>
        <w:t>bot</w:t>
      </w:r>
      <w:proofErr w:type="spellEnd"/>
      <w:r w:rsidR="0072240A">
        <w:rPr>
          <w:b/>
          <w:u w:val="single"/>
          <w:lang w:val="ro-MD"/>
        </w:rPr>
        <w:t>-ului și aplicațiilor mobile</w:t>
      </w:r>
    </w:p>
    <w:p w14:paraId="5FEA05D4" w14:textId="77777777" w:rsidR="0072240A" w:rsidRDefault="0072240A" w:rsidP="001449F7">
      <w:pPr>
        <w:pStyle w:val="a6"/>
        <w:spacing w:before="0" w:beforeAutospacing="0" w:after="0" w:afterAutospacing="0"/>
        <w:rPr>
          <w:lang w:val="ro-MD"/>
        </w:rPr>
      </w:pPr>
    </w:p>
    <w:p w14:paraId="1022DC82" w14:textId="77777777" w:rsidR="00C02FB4" w:rsidRDefault="001449F7" w:rsidP="0072240A">
      <w:pPr>
        <w:pStyle w:val="a6"/>
        <w:numPr>
          <w:ilvl w:val="0"/>
          <w:numId w:val="16"/>
        </w:numPr>
        <w:spacing w:before="0" w:beforeAutospacing="0" w:after="0" w:afterAutospacing="0" w:line="276" w:lineRule="auto"/>
        <w:rPr>
          <w:lang w:val="ro-MD"/>
        </w:rPr>
      </w:pPr>
      <w:r w:rsidRPr="00C15D9C">
        <w:rPr>
          <w:lang w:val="ro-MD"/>
        </w:rPr>
        <w:t>Experiență în dezvoltarea boților telegram;</w:t>
      </w:r>
    </w:p>
    <w:p w14:paraId="06BAB020" w14:textId="77777777" w:rsidR="00C02FB4" w:rsidRDefault="001449F7" w:rsidP="0072240A">
      <w:pPr>
        <w:pStyle w:val="a6"/>
        <w:numPr>
          <w:ilvl w:val="0"/>
          <w:numId w:val="16"/>
        </w:numPr>
        <w:spacing w:before="0" w:beforeAutospacing="0" w:after="0" w:afterAutospacing="0" w:line="276" w:lineRule="auto"/>
        <w:rPr>
          <w:lang w:val="ro-MD"/>
        </w:rPr>
      </w:pPr>
      <w:r w:rsidRPr="00C02FB4">
        <w:rPr>
          <w:lang w:val="ro-MD"/>
        </w:rPr>
        <w:t>Cel puțin 2 ani de experiență cu PHP5 / PHP7;</w:t>
      </w:r>
    </w:p>
    <w:p w14:paraId="559765F9" w14:textId="77777777" w:rsidR="00C02FB4" w:rsidRDefault="001449F7" w:rsidP="0072240A">
      <w:pPr>
        <w:pStyle w:val="a6"/>
        <w:numPr>
          <w:ilvl w:val="0"/>
          <w:numId w:val="16"/>
        </w:numPr>
        <w:spacing w:before="0" w:beforeAutospacing="0" w:after="0" w:afterAutospacing="0" w:line="276" w:lineRule="auto"/>
        <w:rPr>
          <w:lang w:val="ro-MD"/>
        </w:rPr>
      </w:pPr>
      <w:proofErr w:type="spellStart"/>
      <w:r w:rsidRPr="00C02FB4">
        <w:rPr>
          <w:lang w:val="ro-MD"/>
        </w:rPr>
        <w:t>Python</w:t>
      </w:r>
      <w:proofErr w:type="spellEnd"/>
      <w:r w:rsidRPr="00C02FB4">
        <w:rPr>
          <w:lang w:val="ro-MD"/>
        </w:rPr>
        <w:t>;</w:t>
      </w:r>
    </w:p>
    <w:p w14:paraId="7E699B29" w14:textId="77777777" w:rsidR="00C02FB4" w:rsidRDefault="001449F7" w:rsidP="0072240A">
      <w:pPr>
        <w:pStyle w:val="a6"/>
        <w:numPr>
          <w:ilvl w:val="0"/>
          <w:numId w:val="16"/>
        </w:numPr>
        <w:spacing w:before="0" w:beforeAutospacing="0" w:after="0" w:afterAutospacing="0" w:line="276" w:lineRule="auto"/>
        <w:rPr>
          <w:lang w:val="ro-MD"/>
        </w:rPr>
      </w:pPr>
      <w:proofErr w:type="spellStart"/>
      <w:r w:rsidRPr="00C02FB4">
        <w:rPr>
          <w:lang w:val="ro-MD"/>
        </w:rPr>
        <w:t>Javascript</w:t>
      </w:r>
      <w:proofErr w:type="spellEnd"/>
      <w:r w:rsidRPr="00C02FB4">
        <w:rPr>
          <w:lang w:val="ro-MD"/>
        </w:rPr>
        <w:t>;</w:t>
      </w:r>
    </w:p>
    <w:p w14:paraId="6D19BEE7" w14:textId="77777777" w:rsidR="00C02FB4" w:rsidRDefault="001449F7" w:rsidP="0072240A">
      <w:pPr>
        <w:pStyle w:val="a6"/>
        <w:numPr>
          <w:ilvl w:val="0"/>
          <w:numId w:val="16"/>
        </w:numPr>
        <w:spacing w:before="0" w:beforeAutospacing="0" w:after="0" w:afterAutospacing="0" w:line="276" w:lineRule="auto"/>
        <w:rPr>
          <w:lang w:val="ro-MD"/>
        </w:rPr>
      </w:pPr>
      <w:r w:rsidRPr="00C02FB4">
        <w:rPr>
          <w:lang w:val="ro-MD"/>
        </w:rPr>
        <w:t>Cunoașterea SQL;</w:t>
      </w:r>
    </w:p>
    <w:p w14:paraId="61626710" w14:textId="77777777" w:rsidR="00C02FB4" w:rsidRDefault="001449F7" w:rsidP="0072240A">
      <w:pPr>
        <w:pStyle w:val="a6"/>
        <w:numPr>
          <w:ilvl w:val="0"/>
          <w:numId w:val="16"/>
        </w:numPr>
        <w:spacing w:before="0" w:beforeAutospacing="0" w:after="0" w:afterAutospacing="0" w:line="276" w:lineRule="auto"/>
        <w:rPr>
          <w:lang w:val="ro-MD"/>
        </w:rPr>
      </w:pPr>
      <w:r w:rsidRPr="00C02FB4">
        <w:rPr>
          <w:lang w:val="ro-MD"/>
        </w:rPr>
        <w:t>Lucrul cu cadrele PHP;</w:t>
      </w:r>
    </w:p>
    <w:p w14:paraId="22095CEF" w14:textId="77777777" w:rsidR="00C02FB4" w:rsidRDefault="001449F7" w:rsidP="0072240A">
      <w:pPr>
        <w:pStyle w:val="a6"/>
        <w:numPr>
          <w:ilvl w:val="0"/>
          <w:numId w:val="16"/>
        </w:numPr>
        <w:spacing w:before="0" w:beforeAutospacing="0" w:after="0" w:afterAutospacing="0" w:line="276" w:lineRule="auto"/>
        <w:rPr>
          <w:lang w:val="ro-MD"/>
        </w:rPr>
      </w:pPr>
      <w:r w:rsidRPr="00C02FB4">
        <w:rPr>
          <w:lang w:val="ro-MD"/>
        </w:rPr>
        <w:t>Abilitatea de a lucra cu codurile străine;</w:t>
      </w:r>
    </w:p>
    <w:p w14:paraId="3D129AD5" w14:textId="55F7E497" w:rsidR="001449F7" w:rsidRPr="00C02FB4" w:rsidRDefault="001449F7" w:rsidP="0072240A">
      <w:pPr>
        <w:pStyle w:val="a6"/>
        <w:numPr>
          <w:ilvl w:val="0"/>
          <w:numId w:val="16"/>
        </w:numPr>
        <w:spacing w:before="0" w:beforeAutospacing="0" w:after="0" w:afterAutospacing="0" w:line="276" w:lineRule="auto"/>
        <w:rPr>
          <w:lang w:val="ro-MD"/>
        </w:rPr>
      </w:pPr>
      <w:r w:rsidRPr="00C02FB4">
        <w:rPr>
          <w:lang w:val="ro-MD"/>
        </w:rPr>
        <w:t xml:space="preserve">Experiență de cel puțin 4 ani în domeniul IT. </w:t>
      </w:r>
    </w:p>
    <w:p w14:paraId="0DCABB7E" w14:textId="77777777" w:rsidR="001449F7" w:rsidRPr="00C15D9C" w:rsidRDefault="001449F7" w:rsidP="001449F7">
      <w:pPr>
        <w:pStyle w:val="a6"/>
        <w:spacing w:before="0" w:beforeAutospacing="0" w:after="0" w:afterAutospacing="0"/>
        <w:rPr>
          <w:lang w:val="ro-MD"/>
        </w:rPr>
      </w:pPr>
    </w:p>
    <w:p w14:paraId="358789A5" w14:textId="7CF9C72F" w:rsidR="001449F7" w:rsidRDefault="0072240A" w:rsidP="001449F7">
      <w:pPr>
        <w:pStyle w:val="a6"/>
        <w:spacing w:before="0" w:beforeAutospacing="0" w:after="0" w:afterAutospacing="0"/>
        <w:rPr>
          <w:b/>
          <w:u w:val="single"/>
          <w:lang w:val="ro-MD"/>
        </w:rPr>
      </w:pPr>
      <w:r w:rsidRPr="0072240A">
        <w:rPr>
          <w:b/>
          <w:u w:val="single"/>
          <w:lang w:val="ro-MD"/>
        </w:rPr>
        <w:t xml:space="preserve">2. </w:t>
      </w:r>
      <w:r w:rsidR="001449F7" w:rsidRPr="0072240A">
        <w:rPr>
          <w:b/>
          <w:u w:val="single"/>
          <w:lang w:val="ro-MD"/>
        </w:rPr>
        <w:t xml:space="preserve">Crearea șablon-ului de predicție </w:t>
      </w:r>
      <w:r w:rsidR="007F7905">
        <w:rPr>
          <w:b/>
          <w:u w:val="single"/>
          <w:lang w:val="ro-MD"/>
        </w:rPr>
        <w:t>ș</w:t>
      </w:r>
      <w:r w:rsidR="001449F7" w:rsidRPr="0072240A">
        <w:rPr>
          <w:b/>
          <w:u w:val="single"/>
          <w:lang w:val="ro-MD"/>
        </w:rPr>
        <w:t>i</w:t>
      </w:r>
      <w:r w:rsidRPr="0072240A">
        <w:rPr>
          <w:b/>
          <w:u w:val="single"/>
          <w:lang w:val="ro-MD"/>
        </w:rPr>
        <w:t xml:space="preserve"> analiză statistică aprofundată</w:t>
      </w:r>
    </w:p>
    <w:p w14:paraId="155B4B0A" w14:textId="77777777" w:rsidR="003D3E9A" w:rsidRPr="0072240A" w:rsidRDefault="003D3E9A" w:rsidP="001449F7">
      <w:pPr>
        <w:pStyle w:val="a6"/>
        <w:spacing w:before="0" w:beforeAutospacing="0" w:after="0" w:afterAutospacing="0"/>
        <w:rPr>
          <w:b/>
          <w:u w:val="single"/>
          <w:lang w:val="ro-MD"/>
        </w:rPr>
      </w:pPr>
    </w:p>
    <w:p w14:paraId="3D703A90" w14:textId="77777777" w:rsidR="00EF3B26" w:rsidRDefault="001449F7" w:rsidP="007F7905">
      <w:pPr>
        <w:pStyle w:val="a6"/>
        <w:numPr>
          <w:ilvl w:val="0"/>
          <w:numId w:val="17"/>
        </w:numPr>
        <w:spacing w:before="0" w:beforeAutospacing="0" w:after="0" w:afterAutospacing="0" w:line="276" w:lineRule="auto"/>
        <w:rPr>
          <w:lang w:val="ro-MD"/>
        </w:rPr>
      </w:pPr>
      <w:proofErr w:type="spellStart"/>
      <w:r w:rsidRPr="00C15D9C">
        <w:rPr>
          <w:lang w:val="ro-MD"/>
        </w:rPr>
        <w:t>Machine</w:t>
      </w:r>
      <w:proofErr w:type="spellEnd"/>
      <w:r w:rsidRPr="00C15D9C">
        <w:rPr>
          <w:lang w:val="ro-MD"/>
        </w:rPr>
        <w:t xml:space="preserve"> </w:t>
      </w:r>
      <w:proofErr w:type="spellStart"/>
      <w:r w:rsidRPr="00C15D9C">
        <w:rPr>
          <w:lang w:val="ro-MD"/>
        </w:rPr>
        <w:t>Learning</w:t>
      </w:r>
      <w:proofErr w:type="spellEnd"/>
      <w:r w:rsidRPr="00C15D9C">
        <w:rPr>
          <w:lang w:val="ro-MD"/>
        </w:rPr>
        <w:t xml:space="preserve">, R, Wolfram </w:t>
      </w:r>
      <w:proofErr w:type="spellStart"/>
      <w:r w:rsidRPr="00C15D9C">
        <w:rPr>
          <w:lang w:val="ro-MD"/>
        </w:rPr>
        <w:t>Mathematica</w:t>
      </w:r>
      <w:proofErr w:type="spellEnd"/>
      <w:r w:rsidRPr="00C15D9C">
        <w:rPr>
          <w:lang w:val="ro-MD"/>
        </w:rPr>
        <w:t xml:space="preserve">, </w:t>
      </w:r>
      <w:proofErr w:type="spellStart"/>
      <w:r w:rsidRPr="00C15D9C">
        <w:rPr>
          <w:lang w:val="ro-MD"/>
        </w:rPr>
        <w:t>StatSoft</w:t>
      </w:r>
      <w:proofErr w:type="spellEnd"/>
      <w:r w:rsidRPr="00C15D9C">
        <w:rPr>
          <w:lang w:val="ro-MD"/>
        </w:rPr>
        <w:t xml:space="preserve"> Statistica, SAS, SAS Miner;</w:t>
      </w:r>
    </w:p>
    <w:p w14:paraId="48BA4589" w14:textId="77777777" w:rsidR="00EF3B26" w:rsidRDefault="001449F7" w:rsidP="007F7905">
      <w:pPr>
        <w:pStyle w:val="a6"/>
        <w:numPr>
          <w:ilvl w:val="0"/>
          <w:numId w:val="17"/>
        </w:numPr>
        <w:spacing w:before="0" w:beforeAutospacing="0" w:after="0" w:afterAutospacing="0" w:line="276" w:lineRule="auto"/>
        <w:rPr>
          <w:lang w:val="ro-MD"/>
        </w:rPr>
      </w:pPr>
      <w:r w:rsidRPr="00EF3B26">
        <w:rPr>
          <w:lang w:val="ro-MD"/>
        </w:rPr>
        <w:t>Abilitatea de opera un volum vast de date ;</w:t>
      </w:r>
    </w:p>
    <w:p w14:paraId="141750FF" w14:textId="77777777" w:rsidR="00EF3B26" w:rsidRDefault="001449F7" w:rsidP="007F7905">
      <w:pPr>
        <w:pStyle w:val="a6"/>
        <w:numPr>
          <w:ilvl w:val="0"/>
          <w:numId w:val="17"/>
        </w:numPr>
        <w:spacing w:before="0" w:beforeAutospacing="0" w:after="0" w:afterAutospacing="0" w:line="276" w:lineRule="auto"/>
        <w:rPr>
          <w:lang w:val="ro-MD"/>
        </w:rPr>
      </w:pPr>
      <w:r w:rsidRPr="00EF3B26">
        <w:rPr>
          <w:lang w:val="ro-MD"/>
        </w:rPr>
        <w:t>SQL;</w:t>
      </w:r>
    </w:p>
    <w:p w14:paraId="5040053F" w14:textId="77777777" w:rsidR="00EF3B26" w:rsidRDefault="001449F7" w:rsidP="007F7905">
      <w:pPr>
        <w:pStyle w:val="a6"/>
        <w:numPr>
          <w:ilvl w:val="0"/>
          <w:numId w:val="17"/>
        </w:numPr>
        <w:spacing w:before="0" w:beforeAutospacing="0" w:after="0" w:afterAutospacing="0" w:line="276" w:lineRule="auto"/>
        <w:rPr>
          <w:lang w:val="ro-MD"/>
        </w:rPr>
      </w:pPr>
      <w:r w:rsidRPr="00EF3B26">
        <w:rPr>
          <w:lang w:val="ro-MD"/>
        </w:rPr>
        <w:t xml:space="preserve">Analiză Statistică, Data </w:t>
      </w:r>
      <w:proofErr w:type="spellStart"/>
      <w:r w:rsidRPr="00EF3B26">
        <w:rPr>
          <w:lang w:val="ro-MD"/>
        </w:rPr>
        <w:t>Mining</w:t>
      </w:r>
      <w:proofErr w:type="spellEnd"/>
      <w:r w:rsidRPr="00EF3B26">
        <w:rPr>
          <w:lang w:val="ro-MD"/>
        </w:rPr>
        <w:t>;</w:t>
      </w:r>
    </w:p>
    <w:p w14:paraId="3E1161EC" w14:textId="77777777" w:rsidR="00EF3B26" w:rsidRDefault="001449F7" w:rsidP="007F7905">
      <w:pPr>
        <w:pStyle w:val="a6"/>
        <w:numPr>
          <w:ilvl w:val="0"/>
          <w:numId w:val="17"/>
        </w:numPr>
        <w:spacing w:before="0" w:beforeAutospacing="0" w:after="0" w:afterAutospacing="0" w:line="276" w:lineRule="auto"/>
        <w:rPr>
          <w:lang w:val="ro-MD"/>
        </w:rPr>
      </w:pPr>
      <w:proofErr w:type="spellStart"/>
      <w:r w:rsidRPr="00EF3B26">
        <w:rPr>
          <w:lang w:val="ro-MD"/>
        </w:rPr>
        <w:t>Python</w:t>
      </w:r>
      <w:proofErr w:type="spellEnd"/>
      <w:r w:rsidRPr="00EF3B26">
        <w:rPr>
          <w:lang w:val="ro-MD"/>
        </w:rPr>
        <w:t>;</w:t>
      </w:r>
    </w:p>
    <w:p w14:paraId="5CCEE391" w14:textId="77777777" w:rsidR="00EF3B26" w:rsidRDefault="001449F7" w:rsidP="007F7905">
      <w:pPr>
        <w:pStyle w:val="a6"/>
        <w:numPr>
          <w:ilvl w:val="0"/>
          <w:numId w:val="17"/>
        </w:numPr>
        <w:spacing w:before="0" w:beforeAutospacing="0" w:after="0" w:afterAutospacing="0" w:line="276" w:lineRule="auto"/>
        <w:rPr>
          <w:lang w:val="ro-MD"/>
        </w:rPr>
      </w:pPr>
      <w:r w:rsidRPr="00EF3B26">
        <w:rPr>
          <w:lang w:val="ro-MD"/>
        </w:rPr>
        <w:t xml:space="preserve">MS Excel, MS Office, </w:t>
      </w:r>
      <w:proofErr w:type="spellStart"/>
      <w:r w:rsidRPr="00EF3B26">
        <w:rPr>
          <w:lang w:val="ro-MD"/>
        </w:rPr>
        <w:t>LaTex</w:t>
      </w:r>
      <w:proofErr w:type="spellEnd"/>
      <w:r w:rsidRPr="00EF3B26">
        <w:rPr>
          <w:lang w:val="ro-MD"/>
        </w:rPr>
        <w:t>;</w:t>
      </w:r>
    </w:p>
    <w:p w14:paraId="539CB304" w14:textId="77777777" w:rsidR="00EF3B26" w:rsidRDefault="001449F7" w:rsidP="007F7905">
      <w:pPr>
        <w:pStyle w:val="a6"/>
        <w:numPr>
          <w:ilvl w:val="0"/>
          <w:numId w:val="17"/>
        </w:numPr>
        <w:spacing w:before="0" w:beforeAutospacing="0" w:after="0" w:afterAutospacing="0" w:line="276" w:lineRule="auto"/>
        <w:rPr>
          <w:lang w:val="ro-MD"/>
        </w:rPr>
      </w:pPr>
      <w:proofErr w:type="spellStart"/>
      <w:r w:rsidRPr="00EF3B26">
        <w:rPr>
          <w:lang w:val="ro-MD"/>
        </w:rPr>
        <w:t>MicroStrategy</w:t>
      </w:r>
      <w:proofErr w:type="spellEnd"/>
      <w:r w:rsidRPr="00EF3B26">
        <w:rPr>
          <w:lang w:val="ro-MD"/>
        </w:rPr>
        <w:t xml:space="preserve"> (BI </w:t>
      </w:r>
      <w:proofErr w:type="spellStart"/>
      <w:r w:rsidRPr="00EF3B26">
        <w:rPr>
          <w:lang w:val="ro-MD"/>
        </w:rPr>
        <w:t>Analytics</w:t>
      </w:r>
      <w:proofErr w:type="spellEnd"/>
      <w:r w:rsidRPr="00EF3B26">
        <w:rPr>
          <w:lang w:val="ro-MD"/>
        </w:rPr>
        <w:t xml:space="preserve"> </w:t>
      </w:r>
      <w:proofErr w:type="spellStart"/>
      <w:r w:rsidRPr="00EF3B26">
        <w:rPr>
          <w:lang w:val="ro-MD"/>
        </w:rPr>
        <w:t>Tool</w:t>
      </w:r>
      <w:proofErr w:type="spellEnd"/>
      <w:r w:rsidRPr="00EF3B26">
        <w:rPr>
          <w:lang w:val="ro-MD"/>
        </w:rPr>
        <w:t xml:space="preserve">); </w:t>
      </w:r>
    </w:p>
    <w:p w14:paraId="6AA7D40B" w14:textId="5C661767" w:rsidR="001449F7" w:rsidRPr="00EF3B26" w:rsidRDefault="001449F7" w:rsidP="007F7905">
      <w:pPr>
        <w:pStyle w:val="a6"/>
        <w:numPr>
          <w:ilvl w:val="0"/>
          <w:numId w:val="17"/>
        </w:numPr>
        <w:spacing w:before="0" w:beforeAutospacing="0" w:after="0" w:afterAutospacing="0" w:line="276" w:lineRule="auto"/>
        <w:rPr>
          <w:lang w:val="ro-MD"/>
        </w:rPr>
      </w:pPr>
      <w:r w:rsidRPr="00EF3B26">
        <w:rPr>
          <w:lang w:val="ro-MD"/>
        </w:rPr>
        <w:t xml:space="preserve">Experiență de cel puțin 4 ani în domeniul IT. </w:t>
      </w:r>
    </w:p>
    <w:p w14:paraId="437EA1BB" w14:textId="77777777" w:rsidR="001449F7" w:rsidRPr="00C15D9C" w:rsidRDefault="001449F7" w:rsidP="001449F7">
      <w:pPr>
        <w:pStyle w:val="a6"/>
        <w:spacing w:before="0" w:beforeAutospacing="0" w:after="0" w:afterAutospacing="0"/>
        <w:rPr>
          <w:lang w:val="ro-MD"/>
        </w:rPr>
      </w:pPr>
    </w:p>
    <w:p w14:paraId="6C0F66D0" w14:textId="3B07E6BB" w:rsidR="001449F7" w:rsidRPr="003D3E9A" w:rsidRDefault="001449F7" w:rsidP="003D3E9A">
      <w:pPr>
        <w:pStyle w:val="a6"/>
        <w:spacing w:before="0" w:beforeAutospacing="0" w:after="0" w:afterAutospacing="0"/>
        <w:ind w:right="-306"/>
        <w:rPr>
          <w:b/>
          <w:u w:val="single"/>
          <w:lang w:val="ro-MD"/>
        </w:rPr>
      </w:pPr>
      <w:r w:rsidRPr="003D3E9A">
        <w:rPr>
          <w:b/>
          <w:u w:val="single"/>
          <w:lang w:val="ro-MD"/>
        </w:rPr>
        <w:t>3. Crearea proceselor de remunerare financiară automat</w:t>
      </w:r>
      <w:r w:rsidR="003D3E9A">
        <w:rPr>
          <w:b/>
          <w:u w:val="single"/>
          <w:lang w:val="ro-MD"/>
        </w:rPr>
        <w:t>ă</w:t>
      </w:r>
      <w:r w:rsidRPr="003D3E9A">
        <w:rPr>
          <w:b/>
          <w:u w:val="single"/>
          <w:lang w:val="ro-MD"/>
        </w:rPr>
        <w:t xml:space="preserve">, la distanță </w:t>
      </w:r>
    </w:p>
    <w:p w14:paraId="25E81846" w14:textId="48E800A8" w:rsidR="001449F7" w:rsidRPr="00C15D9C" w:rsidRDefault="001449F7" w:rsidP="001449F7">
      <w:pPr>
        <w:pStyle w:val="a6"/>
        <w:spacing w:before="0" w:beforeAutospacing="0" w:after="0" w:afterAutospacing="0"/>
        <w:rPr>
          <w:lang w:val="ro-MD"/>
        </w:rPr>
      </w:pPr>
    </w:p>
    <w:p w14:paraId="7A5DE274" w14:textId="77777777" w:rsidR="00EF3B26" w:rsidRDefault="001449F7" w:rsidP="00DA5EDA">
      <w:pPr>
        <w:pStyle w:val="a6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lang w:val="ro-MD"/>
        </w:rPr>
      </w:pPr>
      <w:r w:rsidRPr="00C15D9C">
        <w:rPr>
          <w:lang w:val="ro-MD"/>
        </w:rPr>
        <w:t>Experiență practică în implementarea proceselor de integrare prin plăți, inclusiv experiență în implementarea soluțiilor P2P;</w:t>
      </w:r>
    </w:p>
    <w:p w14:paraId="7FCB596F" w14:textId="77777777" w:rsidR="00EF3B26" w:rsidRDefault="001449F7" w:rsidP="00DA5EDA">
      <w:pPr>
        <w:pStyle w:val="a6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lang w:val="ro-MD"/>
        </w:rPr>
      </w:pPr>
      <w:r w:rsidRPr="00EF3B26">
        <w:rPr>
          <w:lang w:val="ro-MD"/>
        </w:rPr>
        <w:t xml:space="preserve">Experiență în alcătuirea proceselor prin serviciile de telecomunicații, cereri USSD și numere scurte; </w:t>
      </w:r>
    </w:p>
    <w:p w14:paraId="3A804B7A" w14:textId="77777777" w:rsidR="00EF3B26" w:rsidRDefault="001449F7" w:rsidP="00DA5EDA">
      <w:pPr>
        <w:pStyle w:val="a6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lang w:val="ro-MD"/>
        </w:rPr>
      </w:pPr>
      <w:r w:rsidRPr="00EF3B26">
        <w:rPr>
          <w:lang w:val="ro-MD"/>
        </w:rPr>
        <w:t>Experiență practică în dezvoltarea și implementarea strategiilor clientelă și a canalelor de vânzare la distanță;</w:t>
      </w:r>
    </w:p>
    <w:p w14:paraId="0BE9852E" w14:textId="77777777" w:rsidR="00EF3B26" w:rsidRDefault="001449F7" w:rsidP="00DA5EDA">
      <w:pPr>
        <w:pStyle w:val="a6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lang w:val="ro-MD"/>
        </w:rPr>
      </w:pPr>
      <w:r w:rsidRPr="00EF3B26">
        <w:rPr>
          <w:lang w:val="ro-MD"/>
        </w:rPr>
        <w:t xml:space="preserve">Deținerea experienței practice în implementarea soluțiilor utilizând o abordare orientată spre activitate-scop-eveniment și instrumente </w:t>
      </w:r>
      <w:r w:rsidR="000C348D" w:rsidRPr="00EF3B26">
        <w:rPr>
          <w:lang w:val="ro-MD"/>
        </w:rPr>
        <w:t>corespunzătoare</w:t>
      </w:r>
      <w:r w:rsidRPr="00EF3B26">
        <w:rPr>
          <w:lang w:val="ro-MD"/>
        </w:rPr>
        <w:t xml:space="preserve"> pentru construirea vizuală a proceselor;  </w:t>
      </w:r>
    </w:p>
    <w:p w14:paraId="6C7B034B" w14:textId="77777777" w:rsidR="00EF3B26" w:rsidRDefault="000C348D" w:rsidP="00DA5EDA">
      <w:pPr>
        <w:pStyle w:val="a6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lang w:val="ro-MD"/>
        </w:rPr>
      </w:pPr>
      <w:r w:rsidRPr="00EF3B26">
        <w:rPr>
          <w:lang w:val="ro-MD"/>
        </w:rPr>
        <w:t xml:space="preserve"> </w:t>
      </w:r>
      <w:r w:rsidR="001449F7" w:rsidRPr="00EF3B26">
        <w:rPr>
          <w:lang w:val="ro-MD"/>
        </w:rPr>
        <w:t xml:space="preserve">Experiență pe piață - cel puțin 2 ani cu implementarea unor sarcini similare cu cel puțin 2 companii străine în ultimele 12 luni; </w:t>
      </w:r>
    </w:p>
    <w:p w14:paraId="58BDC60F" w14:textId="46418D5E" w:rsidR="001449F7" w:rsidRDefault="001449F7" w:rsidP="00DA5EDA">
      <w:pPr>
        <w:pStyle w:val="a6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lang w:val="ro-MD"/>
        </w:rPr>
      </w:pPr>
      <w:r w:rsidRPr="00EF3B26">
        <w:rPr>
          <w:lang w:val="ro-MD"/>
        </w:rPr>
        <w:t>Experiență de cel puțin 4 ani în domeniul IT.</w:t>
      </w:r>
    </w:p>
    <w:p w14:paraId="5BD93008" w14:textId="414BA4EF" w:rsidR="00684734" w:rsidRDefault="00684734" w:rsidP="00684734">
      <w:pPr>
        <w:pStyle w:val="a6"/>
        <w:spacing w:before="0" w:beforeAutospacing="0" w:after="0" w:afterAutospacing="0" w:line="276" w:lineRule="auto"/>
        <w:jc w:val="both"/>
        <w:rPr>
          <w:lang w:val="ro-MD"/>
        </w:rPr>
      </w:pPr>
    </w:p>
    <w:p w14:paraId="0E034470" w14:textId="2E652779" w:rsidR="00684734" w:rsidRDefault="00684734" w:rsidP="00684734">
      <w:pPr>
        <w:pStyle w:val="a6"/>
        <w:spacing w:before="0" w:beforeAutospacing="0" w:after="0" w:afterAutospacing="0" w:line="276" w:lineRule="auto"/>
        <w:jc w:val="both"/>
        <w:rPr>
          <w:lang w:val="ro-MD"/>
        </w:rPr>
      </w:pPr>
    </w:p>
    <w:p w14:paraId="79A81BEE" w14:textId="41446489" w:rsidR="00684734" w:rsidRDefault="00684734" w:rsidP="00684734">
      <w:pPr>
        <w:pStyle w:val="a6"/>
        <w:spacing w:before="0" w:beforeAutospacing="0" w:after="0" w:afterAutospacing="0" w:line="276" w:lineRule="auto"/>
        <w:jc w:val="both"/>
        <w:rPr>
          <w:lang w:val="ro-MD"/>
        </w:rPr>
      </w:pPr>
    </w:p>
    <w:p w14:paraId="77D1A4F9" w14:textId="40B2D00E" w:rsidR="00684734" w:rsidRDefault="00684734" w:rsidP="00684734">
      <w:pPr>
        <w:pStyle w:val="a6"/>
        <w:spacing w:before="0" w:beforeAutospacing="0" w:after="0" w:afterAutospacing="0" w:line="276" w:lineRule="auto"/>
        <w:jc w:val="both"/>
        <w:rPr>
          <w:lang w:val="ro-MD"/>
        </w:rPr>
      </w:pPr>
    </w:p>
    <w:p w14:paraId="26E47CA2" w14:textId="14D0F3CC" w:rsidR="00684734" w:rsidRPr="00EF3B26" w:rsidRDefault="00684734" w:rsidP="00684734">
      <w:pPr>
        <w:pStyle w:val="a6"/>
        <w:spacing w:before="0" w:beforeAutospacing="0" w:after="0" w:afterAutospacing="0" w:line="276" w:lineRule="auto"/>
        <w:jc w:val="both"/>
        <w:rPr>
          <w:lang w:val="ro-MD"/>
        </w:rPr>
      </w:pPr>
      <w:r w:rsidRPr="00E0367B">
        <w:rPr>
          <w:rFonts w:cs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D90929" wp14:editId="4B1F8DC2">
                <wp:simplePos x="0" y="0"/>
                <wp:positionH relativeFrom="column">
                  <wp:posOffset>-895350</wp:posOffset>
                </wp:positionH>
                <wp:positionV relativeFrom="paragraph">
                  <wp:posOffset>-906780</wp:posOffset>
                </wp:positionV>
                <wp:extent cx="209550" cy="12125325"/>
                <wp:effectExtent l="0" t="0" r="19050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21253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26E22" id="Прямоугольник 7" o:spid="_x0000_s1026" style="position:absolute;margin-left:-70.5pt;margin-top:-71.4pt;width:16.5pt;height:9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" fillcolor="red" strokecolor="red" strokeweight="2pt">
                <v:path arrowok="t"/>
              </v:rect>
            </w:pict>
          </mc:Fallback>
        </mc:AlternateContent>
      </w:r>
    </w:p>
    <w:p w14:paraId="0364106F" w14:textId="77777777" w:rsidR="001449F7" w:rsidRPr="00C15D9C" w:rsidRDefault="001449F7" w:rsidP="001449F7">
      <w:pPr>
        <w:pStyle w:val="a6"/>
        <w:spacing w:before="0" w:beforeAutospacing="0" w:after="0" w:afterAutospacing="0"/>
        <w:rPr>
          <w:lang w:val="ro-MD"/>
        </w:rPr>
      </w:pPr>
    </w:p>
    <w:p w14:paraId="30D723C7" w14:textId="29D45111" w:rsidR="001449F7" w:rsidRPr="000C348D" w:rsidRDefault="000C348D" w:rsidP="001449F7">
      <w:pPr>
        <w:pStyle w:val="a6"/>
        <w:spacing w:before="0" w:beforeAutospacing="0" w:after="0" w:afterAutospacing="0"/>
        <w:rPr>
          <w:b/>
          <w:u w:val="single"/>
          <w:lang w:val="ro-MD"/>
        </w:rPr>
      </w:pPr>
      <w:r w:rsidRPr="000C348D">
        <w:rPr>
          <w:b/>
          <w:u w:val="single"/>
          <w:lang w:val="ro-MD"/>
        </w:rPr>
        <w:t xml:space="preserve">4. </w:t>
      </w:r>
      <w:r w:rsidR="001449F7" w:rsidRPr="000C348D">
        <w:rPr>
          <w:b/>
          <w:u w:val="single"/>
          <w:lang w:val="ro-MD"/>
        </w:rPr>
        <w:t>Întreținerea activității</w:t>
      </w:r>
      <w:r w:rsidRPr="000C348D">
        <w:rPr>
          <w:b/>
          <w:u w:val="single"/>
          <w:lang w:val="ro-MD"/>
        </w:rPr>
        <w:t xml:space="preserve"> și dezvoltarea site-urilor web</w:t>
      </w:r>
    </w:p>
    <w:p w14:paraId="3CEE6D49" w14:textId="77777777" w:rsidR="000C348D" w:rsidRDefault="000C348D" w:rsidP="001449F7">
      <w:pPr>
        <w:pStyle w:val="a6"/>
        <w:spacing w:before="0" w:beforeAutospacing="0" w:after="0" w:afterAutospacing="0"/>
        <w:rPr>
          <w:lang w:val="ro-MD"/>
        </w:rPr>
      </w:pPr>
    </w:p>
    <w:p w14:paraId="192F68C9" w14:textId="7D25B089" w:rsidR="001449F7" w:rsidRPr="00684734" w:rsidRDefault="001449F7" w:rsidP="006E4CD3">
      <w:pPr>
        <w:pStyle w:val="a6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lang w:val="ro-MD"/>
        </w:rPr>
      </w:pPr>
      <w:r w:rsidRPr="00C15D9C">
        <w:rPr>
          <w:lang w:val="ro-MD"/>
        </w:rPr>
        <w:t xml:space="preserve">Abilități de lucru cu Flash, JS, AS2, PHP, </w:t>
      </w:r>
      <w:proofErr w:type="spellStart"/>
      <w:r w:rsidRPr="00C15D9C">
        <w:rPr>
          <w:lang w:val="ro-MD"/>
        </w:rPr>
        <w:t>MySQL</w:t>
      </w:r>
      <w:proofErr w:type="spellEnd"/>
      <w:r w:rsidRPr="00C15D9C">
        <w:rPr>
          <w:lang w:val="ro-MD"/>
        </w:rPr>
        <w:t>, Angular 2, 4, 5 (</w:t>
      </w:r>
      <w:proofErr w:type="spellStart"/>
      <w:r w:rsidRPr="00C15D9C">
        <w:rPr>
          <w:lang w:val="ro-MD"/>
        </w:rPr>
        <w:t>with</w:t>
      </w:r>
      <w:proofErr w:type="spellEnd"/>
      <w:r w:rsidRPr="00C15D9C">
        <w:rPr>
          <w:lang w:val="ro-MD"/>
        </w:rPr>
        <w:t xml:space="preserve"> Angular CLI), </w:t>
      </w:r>
      <w:proofErr w:type="spellStart"/>
      <w:r w:rsidRPr="00C15D9C">
        <w:rPr>
          <w:lang w:val="ro-MD"/>
        </w:rPr>
        <w:t>AngularJS</w:t>
      </w:r>
      <w:proofErr w:type="spellEnd"/>
      <w:r w:rsidRPr="00C15D9C">
        <w:rPr>
          <w:lang w:val="ro-MD"/>
        </w:rPr>
        <w:t xml:space="preserve"> 1.5 (</w:t>
      </w:r>
      <w:proofErr w:type="spellStart"/>
      <w:r w:rsidRPr="00C15D9C">
        <w:rPr>
          <w:lang w:val="ro-MD"/>
        </w:rPr>
        <w:t>with</w:t>
      </w:r>
      <w:proofErr w:type="spellEnd"/>
      <w:r w:rsidRPr="00C15D9C">
        <w:rPr>
          <w:lang w:val="ro-MD"/>
        </w:rPr>
        <w:t xml:space="preserve"> </w:t>
      </w:r>
      <w:proofErr w:type="spellStart"/>
      <w:r w:rsidRPr="00C15D9C">
        <w:rPr>
          <w:lang w:val="ro-MD"/>
        </w:rPr>
        <w:t>Gulp</w:t>
      </w:r>
      <w:proofErr w:type="spellEnd"/>
      <w:r w:rsidRPr="00C15D9C">
        <w:rPr>
          <w:lang w:val="ro-MD"/>
        </w:rPr>
        <w:t xml:space="preserve">), </w:t>
      </w:r>
      <w:proofErr w:type="spellStart"/>
      <w:r w:rsidRPr="00C15D9C">
        <w:rPr>
          <w:lang w:val="ro-MD"/>
        </w:rPr>
        <w:t>RESTful</w:t>
      </w:r>
      <w:proofErr w:type="spellEnd"/>
      <w:r w:rsidRPr="00C15D9C">
        <w:rPr>
          <w:lang w:val="ro-MD"/>
        </w:rPr>
        <w:t xml:space="preserve"> API, </w:t>
      </w:r>
      <w:proofErr w:type="spellStart"/>
      <w:r w:rsidRPr="00C15D9C">
        <w:rPr>
          <w:lang w:val="ro-MD"/>
        </w:rPr>
        <w:t>OData</w:t>
      </w:r>
      <w:proofErr w:type="spellEnd"/>
      <w:r w:rsidRPr="00C15D9C">
        <w:rPr>
          <w:lang w:val="ro-MD"/>
        </w:rPr>
        <w:t xml:space="preserve"> for Oracle </w:t>
      </w:r>
      <w:proofErr w:type="spellStart"/>
      <w:r w:rsidRPr="00C15D9C">
        <w:rPr>
          <w:lang w:val="ro-MD"/>
        </w:rPr>
        <w:t>Database</w:t>
      </w:r>
      <w:proofErr w:type="spellEnd"/>
      <w:r w:rsidRPr="00C15D9C">
        <w:rPr>
          <w:lang w:val="ro-MD"/>
        </w:rPr>
        <w:t xml:space="preserve">, </w:t>
      </w:r>
      <w:proofErr w:type="spellStart"/>
      <w:r w:rsidRPr="00C15D9C">
        <w:rPr>
          <w:lang w:val="ro-MD"/>
        </w:rPr>
        <w:t>JavaScript</w:t>
      </w:r>
      <w:proofErr w:type="spellEnd"/>
      <w:r w:rsidRPr="00C15D9C">
        <w:rPr>
          <w:lang w:val="ro-MD"/>
        </w:rPr>
        <w:t xml:space="preserve"> (</w:t>
      </w:r>
      <w:proofErr w:type="spellStart"/>
      <w:r w:rsidRPr="00C15D9C">
        <w:rPr>
          <w:lang w:val="ro-MD"/>
        </w:rPr>
        <w:t>TypeScript</w:t>
      </w:r>
      <w:proofErr w:type="spellEnd"/>
      <w:r w:rsidRPr="00C15D9C">
        <w:rPr>
          <w:lang w:val="ro-MD"/>
        </w:rPr>
        <w:t xml:space="preserve">, </w:t>
      </w:r>
      <w:proofErr w:type="spellStart"/>
      <w:r w:rsidRPr="00C15D9C">
        <w:rPr>
          <w:lang w:val="ro-MD"/>
        </w:rPr>
        <w:t>CoffeeScript</w:t>
      </w:r>
      <w:proofErr w:type="spellEnd"/>
      <w:r w:rsidRPr="00C15D9C">
        <w:rPr>
          <w:lang w:val="ro-MD"/>
        </w:rPr>
        <w:t xml:space="preserve">), </w:t>
      </w:r>
      <w:proofErr w:type="spellStart"/>
      <w:r w:rsidRPr="00C15D9C">
        <w:rPr>
          <w:lang w:val="ro-MD"/>
        </w:rPr>
        <w:t>JQuery</w:t>
      </w:r>
      <w:proofErr w:type="spellEnd"/>
      <w:r w:rsidRPr="00C15D9C">
        <w:rPr>
          <w:lang w:val="ro-MD"/>
        </w:rPr>
        <w:t xml:space="preserve">, </w:t>
      </w:r>
      <w:proofErr w:type="spellStart"/>
      <w:r w:rsidRPr="00C15D9C">
        <w:rPr>
          <w:lang w:val="ro-MD"/>
        </w:rPr>
        <w:t>PrimeNG</w:t>
      </w:r>
      <w:proofErr w:type="spellEnd"/>
      <w:r w:rsidRPr="00C15D9C">
        <w:rPr>
          <w:lang w:val="ro-MD"/>
        </w:rPr>
        <w:t xml:space="preserve">, </w:t>
      </w:r>
      <w:proofErr w:type="spellStart"/>
      <w:r w:rsidRPr="00C15D9C">
        <w:rPr>
          <w:lang w:val="ro-MD"/>
        </w:rPr>
        <w:t>ChartJS</w:t>
      </w:r>
      <w:proofErr w:type="spellEnd"/>
      <w:r w:rsidRPr="00C15D9C">
        <w:rPr>
          <w:lang w:val="ro-MD"/>
        </w:rPr>
        <w:t xml:space="preserve">, HTML5, CSS3, HTML </w:t>
      </w:r>
      <w:proofErr w:type="spellStart"/>
      <w:r w:rsidRPr="00C15D9C">
        <w:rPr>
          <w:lang w:val="ro-MD"/>
        </w:rPr>
        <w:t>Preprocessor</w:t>
      </w:r>
      <w:proofErr w:type="spellEnd"/>
      <w:r w:rsidRPr="00C15D9C">
        <w:rPr>
          <w:lang w:val="ro-MD"/>
        </w:rPr>
        <w:t xml:space="preserve"> </w:t>
      </w:r>
      <w:proofErr w:type="spellStart"/>
      <w:r w:rsidRPr="00C15D9C">
        <w:rPr>
          <w:lang w:val="ro-MD"/>
        </w:rPr>
        <w:t>Pug</w:t>
      </w:r>
      <w:proofErr w:type="spellEnd"/>
      <w:r w:rsidRPr="00C15D9C">
        <w:rPr>
          <w:lang w:val="ro-MD"/>
        </w:rPr>
        <w:t xml:space="preserve"> (</w:t>
      </w:r>
      <w:proofErr w:type="spellStart"/>
      <w:r w:rsidRPr="00C15D9C">
        <w:rPr>
          <w:lang w:val="ro-MD"/>
        </w:rPr>
        <w:t>Jade</w:t>
      </w:r>
      <w:proofErr w:type="spellEnd"/>
      <w:r w:rsidRPr="00C15D9C">
        <w:rPr>
          <w:lang w:val="ro-MD"/>
        </w:rPr>
        <w:t xml:space="preserve">), CSS </w:t>
      </w:r>
      <w:proofErr w:type="spellStart"/>
      <w:r w:rsidRPr="00C15D9C">
        <w:rPr>
          <w:lang w:val="ro-MD"/>
        </w:rPr>
        <w:t>Preprocessors</w:t>
      </w:r>
      <w:proofErr w:type="spellEnd"/>
      <w:r w:rsidRPr="00C15D9C">
        <w:rPr>
          <w:lang w:val="ro-MD"/>
        </w:rPr>
        <w:t xml:space="preserve"> LESS, SCSS, </w:t>
      </w:r>
      <w:proofErr w:type="spellStart"/>
      <w:r w:rsidRPr="00C15D9C">
        <w:rPr>
          <w:lang w:val="ro-MD"/>
        </w:rPr>
        <w:t>Frameworks</w:t>
      </w:r>
      <w:proofErr w:type="spellEnd"/>
      <w:r w:rsidRPr="00C15D9C">
        <w:rPr>
          <w:lang w:val="ro-MD"/>
        </w:rPr>
        <w:t xml:space="preserve"> (CSS): ZURB Foundation 6, </w:t>
      </w:r>
      <w:proofErr w:type="spellStart"/>
      <w:r w:rsidRPr="00C15D9C">
        <w:rPr>
          <w:lang w:val="ro-MD"/>
        </w:rPr>
        <w:t>Bootstrap</w:t>
      </w:r>
      <w:proofErr w:type="spellEnd"/>
      <w:r w:rsidRPr="00C15D9C">
        <w:rPr>
          <w:lang w:val="ro-MD"/>
        </w:rPr>
        <w:t xml:space="preserve"> 3, GIT, ASP.NET MVC, </w:t>
      </w:r>
      <w:proofErr w:type="spellStart"/>
      <w:r w:rsidRPr="00684734">
        <w:rPr>
          <w:lang w:val="ro-MD"/>
        </w:rPr>
        <w:t>ArcGIS</w:t>
      </w:r>
      <w:proofErr w:type="spellEnd"/>
      <w:r w:rsidRPr="00684734">
        <w:rPr>
          <w:lang w:val="ro-MD"/>
        </w:rPr>
        <w:t xml:space="preserve">, Google </w:t>
      </w:r>
      <w:proofErr w:type="spellStart"/>
      <w:r w:rsidRPr="00684734">
        <w:rPr>
          <w:lang w:val="ro-MD"/>
        </w:rPr>
        <w:t>Maps</w:t>
      </w:r>
      <w:proofErr w:type="spellEnd"/>
      <w:r w:rsidRPr="00684734">
        <w:rPr>
          <w:lang w:val="ro-MD"/>
        </w:rPr>
        <w:t xml:space="preserve">, Open Street </w:t>
      </w:r>
      <w:proofErr w:type="spellStart"/>
      <w:r w:rsidRPr="00684734">
        <w:rPr>
          <w:lang w:val="ro-MD"/>
        </w:rPr>
        <w:t>Maps</w:t>
      </w:r>
      <w:proofErr w:type="spellEnd"/>
      <w:r w:rsidRPr="00684734">
        <w:rPr>
          <w:lang w:val="ro-MD"/>
        </w:rPr>
        <w:t xml:space="preserve">, </w:t>
      </w:r>
      <w:proofErr w:type="spellStart"/>
      <w:r w:rsidRPr="00684734">
        <w:rPr>
          <w:lang w:val="ro-MD"/>
        </w:rPr>
        <w:t>MongoDB</w:t>
      </w:r>
      <w:proofErr w:type="spellEnd"/>
      <w:r w:rsidRPr="00684734">
        <w:rPr>
          <w:lang w:val="ro-MD"/>
        </w:rPr>
        <w:t xml:space="preserve"> (</w:t>
      </w:r>
      <w:proofErr w:type="spellStart"/>
      <w:r w:rsidRPr="00684734">
        <w:rPr>
          <w:lang w:val="ro-MD"/>
        </w:rPr>
        <w:t>with</w:t>
      </w:r>
      <w:proofErr w:type="spellEnd"/>
      <w:r w:rsidRPr="00684734">
        <w:rPr>
          <w:lang w:val="ro-MD"/>
        </w:rPr>
        <w:t xml:space="preserve"> </w:t>
      </w:r>
      <w:proofErr w:type="spellStart"/>
      <w:r w:rsidRPr="00684734">
        <w:rPr>
          <w:lang w:val="ro-MD"/>
        </w:rPr>
        <w:t>Mongoose</w:t>
      </w:r>
      <w:proofErr w:type="spellEnd"/>
      <w:r w:rsidRPr="00684734">
        <w:rPr>
          <w:lang w:val="ro-MD"/>
        </w:rPr>
        <w:t xml:space="preserve">), Express, Angular, </w:t>
      </w:r>
      <w:proofErr w:type="spellStart"/>
      <w:r w:rsidRPr="00684734">
        <w:rPr>
          <w:lang w:val="ro-MD"/>
        </w:rPr>
        <w:t>NodeJS</w:t>
      </w:r>
      <w:proofErr w:type="spellEnd"/>
      <w:r w:rsidRPr="00684734">
        <w:rPr>
          <w:lang w:val="ro-MD"/>
        </w:rPr>
        <w:t xml:space="preserve">, </w:t>
      </w:r>
      <w:proofErr w:type="spellStart"/>
      <w:r w:rsidRPr="00684734">
        <w:rPr>
          <w:lang w:val="ro-MD"/>
        </w:rPr>
        <w:t>Python</w:t>
      </w:r>
      <w:proofErr w:type="spellEnd"/>
      <w:r w:rsidRPr="00684734">
        <w:rPr>
          <w:lang w:val="ro-MD"/>
        </w:rPr>
        <w:t xml:space="preserve">, SQL for ORACLE </w:t>
      </w:r>
      <w:proofErr w:type="spellStart"/>
      <w:r w:rsidRPr="00684734">
        <w:rPr>
          <w:lang w:val="ro-MD"/>
        </w:rPr>
        <w:t>Database</w:t>
      </w:r>
      <w:proofErr w:type="spellEnd"/>
      <w:r w:rsidRPr="00684734">
        <w:rPr>
          <w:lang w:val="ro-MD"/>
        </w:rPr>
        <w:t xml:space="preserve">, Delphi, </w:t>
      </w:r>
      <w:proofErr w:type="spellStart"/>
      <w:r w:rsidRPr="00684734">
        <w:rPr>
          <w:lang w:val="ro-MD"/>
        </w:rPr>
        <w:t>IBExpert</w:t>
      </w:r>
      <w:proofErr w:type="spellEnd"/>
      <w:r w:rsidRPr="00684734">
        <w:rPr>
          <w:lang w:val="ro-MD"/>
        </w:rPr>
        <w:t xml:space="preserve">, </w:t>
      </w:r>
      <w:proofErr w:type="spellStart"/>
      <w:r w:rsidRPr="00684734">
        <w:rPr>
          <w:lang w:val="ro-MD"/>
        </w:rPr>
        <w:t>Informix</w:t>
      </w:r>
      <w:proofErr w:type="spellEnd"/>
      <w:r w:rsidRPr="00684734">
        <w:rPr>
          <w:lang w:val="ro-MD"/>
        </w:rPr>
        <w:t xml:space="preserve"> (Server Studio).   </w:t>
      </w:r>
    </w:p>
    <w:p w14:paraId="4AD3AB21" w14:textId="101ECFF1" w:rsidR="001449F7" w:rsidRPr="00C15D9C" w:rsidRDefault="001449F7" w:rsidP="001449F7">
      <w:pPr>
        <w:pStyle w:val="a6"/>
        <w:spacing w:before="0" w:beforeAutospacing="0" w:after="0" w:afterAutospacing="0"/>
        <w:rPr>
          <w:lang w:val="ro-MD"/>
        </w:rPr>
      </w:pPr>
    </w:p>
    <w:p w14:paraId="3558EF19" w14:textId="43BA1055" w:rsidR="001449F7" w:rsidRPr="004526AF" w:rsidRDefault="004526AF" w:rsidP="004526AF">
      <w:pPr>
        <w:pStyle w:val="a6"/>
        <w:spacing w:before="0" w:beforeAutospacing="0" w:after="0" w:afterAutospacing="0" w:line="276" w:lineRule="auto"/>
        <w:jc w:val="both"/>
        <w:rPr>
          <w:b/>
          <w:u w:val="single"/>
          <w:lang w:val="ro-MD"/>
        </w:rPr>
      </w:pPr>
      <w:r w:rsidRPr="004526AF">
        <w:rPr>
          <w:b/>
          <w:u w:val="single"/>
          <w:lang w:val="ro-MD"/>
        </w:rPr>
        <w:t xml:space="preserve">5. </w:t>
      </w:r>
      <w:r w:rsidR="001449F7" w:rsidRPr="004526AF">
        <w:rPr>
          <w:b/>
          <w:u w:val="single"/>
          <w:lang w:val="ro-MD"/>
        </w:rPr>
        <w:t>Auditul soft-ului utilizat sau necesitatea întrebuințării acestuia ca instrument IT pentru automatiz</w:t>
      </w:r>
      <w:r w:rsidRPr="004526AF">
        <w:rPr>
          <w:b/>
          <w:u w:val="single"/>
          <w:lang w:val="ro-MD"/>
        </w:rPr>
        <w:t>area și susținerea activității organizației și ale partenerilor săi</w:t>
      </w:r>
    </w:p>
    <w:p w14:paraId="3F3A2CFA" w14:textId="5C359064" w:rsidR="004526AF" w:rsidRPr="00C15D9C" w:rsidRDefault="004526AF" w:rsidP="004526AF">
      <w:pPr>
        <w:pStyle w:val="a6"/>
        <w:spacing w:before="0" w:beforeAutospacing="0" w:after="0" w:afterAutospacing="0" w:line="276" w:lineRule="auto"/>
        <w:jc w:val="both"/>
        <w:rPr>
          <w:lang w:val="ro-MD"/>
        </w:rPr>
      </w:pPr>
    </w:p>
    <w:p w14:paraId="19FC876E" w14:textId="77777777" w:rsidR="00684734" w:rsidRDefault="001449F7" w:rsidP="00684734">
      <w:pPr>
        <w:pStyle w:val="a6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lang w:val="ro-MD"/>
        </w:rPr>
      </w:pPr>
      <w:r w:rsidRPr="00C15D9C">
        <w:rPr>
          <w:lang w:val="ro-MD"/>
        </w:rPr>
        <w:t>Experiență în managementul proiectelor IT;</w:t>
      </w:r>
    </w:p>
    <w:p w14:paraId="70D1ADAE" w14:textId="77777777" w:rsidR="00512C5E" w:rsidRDefault="001449F7" w:rsidP="004526AF">
      <w:pPr>
        <w:pStyle w:val="a6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lang w:val="ro-MD"/>
        </w:rPr>
      </w:pPr>
      <w:r w:rsidRPr="00684734">
        <w:rPr>
          <w:lang w:val="ro-MD"/>
        </w:rPr>
        <w:t>Testarea sistemelor informaționale;</w:t>
      </w:r>
    </w:p>
    <w:p w14:paraId="666A1691" w14:textId="794BECBC" w:rsidR="00512C5E" w:rsidRDefault="001449F7" w:rsidP="004526AF">
      <w:pPr>
        <w:pStyle w:val="a6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lang w:val="ro-MD"/>
        </w:rPr>
      </w:pPr>
      <w:r w:rsidRPr="00512C5E">
        <w:rPr>
          <w:lang w:val="ro-MD"/>
        </w:rPr>
        <w:t xml:space="preserve">Stabilirea sarcinilor pentru dezvoltarea soft-ului și implementarea </w:t>
      </w:r>
      <w:r w:rsidR="005243F8" w:rsidRPr="00512C5E">
        <w:rPr>
          <w:lang w:val="ro-MD"/>
        </w:rPr>
        <w:t>noilor proiecte;</w:t>
      </w:r>
    </w:p>
    <w:p w14:paraId="724271C4" w14:textId="77777777" w:rsidR="00512C5E" w:rsidRDefault="001449F7" w:rsidP="004526AF">
      <w:pPr>
        <w:pStyle w:val="a6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lang w:val="ro-MD"/>
        </w:rPr>
      </w:pPr>
      <w:r w:rsidRPr="00512C5E">
        <w:rPr>
          <w:lang w:val="ro-MD"/>
        </w:rPr>
        <w:t>Experiență de c</w:t>
      </w:r>
      <w:r w:rsidR="00E23739" w:rsidRPr="00512C5E">
        <w:rPr>
          <w:lang w:val="ro-MD"/>
        </w:rPr>
        <w:t>el puțin 10 ani în domeniul IT;</w:t>
      </w:r>
    </w:p>
    <w:p w14:paraId="65618ACE" w14:textId="5CB24083" w:rsidR="00512C5E" w:rsidRDefault="001449F7" w:rsidP="004526AF">
      <w:pPr>
        <w:pStyle w:val="a6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lang w:val="ro-MD"/>
        </w:rPr>
      </w:pPr>
      <w:r w:rsidRPr="00512C5E">
        <w:rPr>
          <w:lang w:val="ro-MD"/>
        </w:rPr>
        <w:t xml:space="preserve">Capacitatea de operare a instrumentelor IT: MicrosoftOffice2016, MS Project 2007\2010, MS Visio 2007\2010, </w:t>
      </w:r>
      <w:proofErr w:type="spellStart"/>
      <w:r w:rsidRPr="00512C5E">
        <w:rPr>
          <w:lang w:val="ro-MD"/>
        </w:rPr>
        <w:t>VTune</w:t>
      </w:r>
      <w:proofErr w:type="spellEnd"/>
      <w:r w:rsidRPr="00512C5E">
        <w:rPr>
          <w:lang w:val="ro-MD"/>
        </w:rPr>
        <w:t xml:space="preserve"> (test for </w:t>
      </w:r>
      <w:proofErr w:type="spellStart"/>
      <w:r w:rsidRPr="00512C5E">
        <w:rPr>
          <w:lang w:val="ro-MD"/>
        </w:rPr>
        <w:t>Intelplatform</w:t>
      </w:r>
      <w:proofErr w:type="spellEnd"/>
      <w:r w:rsidRPr="00512C5E">
        <w:rPr>
          <w:lang w:val="ro-MD"/>
        </w:rPr>
        <w:t xml:space="preserve">), Visual Basic, SAP R\3, 1С </w:t>
      </w:r>
      <w:proofErr w:type="spellStart"/>
      <w:r w:rsidRPr="00512C5E">
        <w:rPr>
          <w:lang w:val="ro-MD"/>
        </w:rPr>
        <w:t>Предприятие</w:t>
      </w:r>
      <w:proofErr w:type="spellEnd"/>
      <w:r w:rsidRPr="00512C5E">
        <w:rPr>
          <w:lang w:val="ro-MD"/>
        </w:rPr>
        <w:t xml:space="preserve"> 8.0, HP </w:t>
      </w:r>
      <w:proofErr w:type="spellStart"/>
      <w:r w:rsidRPr="00512C5E">
        <w:rPr>
          <w:lang w:val="ro-MD"/>
        </w:rPr>
        <w:t>Load</w:t>
      </w:r>
      <w:proofErr w:type="spellEnd"/>
      <w:r w:rsidRPr="00512C5E">
        <w:rPr>
          <w:lang w:val="ro-MD"/>
        </w:rPr>
        <w:t xml:space="preserve"> </w:t>
      </w:r>
      <w:proofErr w:type="spellStart"/>
      <w:r w:rsidRPr="00512C5E">
        <w:rPr>
          <w:lang w:val="ro-MD"/>
        </w:rPr>
        <w:t>Runner</w:t>
      </w:r>
      <w:proofErr w:type="spellEnd"/>
      <w:r w:rsidRPr="00512C5E">
        <w:rPr>
          <w:lang w:val="ro-MD"/>
        </w:rPr>
        <w:t>, HP QC,</w:t>
      </w:r>
      <w:r w:rsidR="00512C5E">
        <w:rPr>
          <w:lang w:val="ro-MD"/>
        </w:rPr>
        <w:t xml:space="preserve"> </w:t>
      </w:r>
      <w:proofErr w:type="spellStart"/>
      <w:r w:rsidR="00512C5E">
        <w:rPr>
          <w:lang w:val="ro-MD"/>
        </w:rPr>
        <w:t>Rational</w:t>
      </w:r>
      <w:proofErr w:type="spellEnd"/>
      <w:r w:rsidR="00512C5E">
        <w:rPr>
          <w:lang w:val="ro-MD"/>
        </w:rPr>
        <w:t xml:space="preserve"> </w:t>
      </w:r>
      <w:proofErr w:type="spellStart"/>
      <w:r w:rsidR="00512C5E">
        <w:rPr>
          <w:lang w:val="ro-MD"/>
        </w:rPr>
        <w:t>ClearCase</w:t>
      </w:r>
      <w:proofErr w:type="spellEnd"/>
      <w:r w:rsidR="00512C5E">
        <w:rPr>
          <w:lang w:val="ro-MD"/>
        </w:rPr>
        <w:t>\</w:t>
      </w:r>
      <w:proofErr w:type="spellStart"/>
      <w:r w:rsidR="00512C5E">
        <w:rPr>
          <w:lang w:val="ro-MD"/>
        </w:rPr>
        <w:t>ClearQuest</w:t>
      </w:r>
      <w:proofErr w:type="spellEnd"/>
      <w:r w:rsidR="00512C5E">
        <w:rPr>
          <w:lang w:val="ro-MD"/>
        </w:rPr>
        <w:t xml:space="preserve">, </w:t>
      </w:r>
      <w:r w:rsidRPr="00512C5E">
        <w:rPr>
          <w:lang w:val="ro-MD"/>
        </w:rPr>
        <w:t xml:space="preserve">Mercury </w:t>
      </w:r>
      <w:proofErr w:type="spellStart"/>
      <w:r w:rsidRPr="00512C5E">
        <w:rPr>
          <w:lang w:val="ro-MD"/>
        </w:rPr>
        <w:t>QuickTestProfessional</w:t>
      </w:r>
      <w:proofErr w:type="spellEnd"/>
      <w:r w:rsidRPr="00512C5E">
        <w:rPr>
          <w:lang w:val="ro-MD"/>
        </w:rPr>
        <w:t xml:space="preserve"> 7.0,</w:t>
      </w:r>
      <w:r w:rsidR="00512C5E">
        <w:rPr>
          <w:lang w:val="ro-MD"/>
        </w:rPr>
        <w:t xml:space="preserve"> IBM </w:t>
      </w:r>
      <w:proofErr w:type="spellStart"/>
      <w:r w:rsidR="00512C5E">
        <w:rPr>
          <w:lang w:val="ro-MD"/>
        </w:rPr>
        <w:t>Rational</w:t>
      </w:r>
      <w:proofErr w:type="spellEnd"/>
      <w:r w:rsidR="00512C5E">
        <w:rPr>
          <w:lang w:val="ro-MD"/>
        </w:rPr>
        <w:t xml:space="preserve"> Software Modeler</w:t>
      </w:r>
      <w:r w:rsidR="00512C5E" w:rsidRPr="00512C5E">
        <w:rPr>
          <w:lang w:val="ro-MD"/>
        </w:rPr>
        <w:t>;</w:t>
      </w:r>
    </w:p>
    <w:p w14:paraId="679AD6B9" w14:textId="57BDDB8D" w:rsidR="00C02FB4" w:rsidRPr="00FC0F2F" w:rsidRDefault="001449F7" w:rsidP="00FC0F2F">
      <w:pPr>
        <w:pStyle w:val="a6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lang w:val="ro-MD"/>
        </w:rPr>
      </w:pPr>
      <w:r w:rsidRPr="00512C5E">
        <w:rPr>
          <w:lang w:val="ro-MD"/>
        </w:rPr>
        <w:t xml:space="preserve">Abilități de bază de lucru cu: 3Dmax6/3Dmax7 </w:t>
      </w:r>
      <w:proofErr w:type="spellStart"/>
      <w:r w:rsidRPr="00512C5E">
        <w:rPr>
          <w:lang w:val="ro-MD"/>
        </w:rPr>
        <w:t>та</w:t>
      </w:r>
      <w:proofErr w:type="spellEnd"/>
      <w:r w:rsidRPr="00512C5E">
        <w:rPr>
          <w:lang w:val="ro-MD"/>
        </w:rPr>
        <w:t xml:space="preserve"> </w:t>
      </w:r>
      <w:proofErr w:type="spellStart"/>
      <w:r w:rsidRPr="00512C5E">
        <w:rPr>
          <w:lang w:val="ro-MD"/>
        </w:rPr>
        <w:t>QuickTestPro</w:t>
      </w:r>
      <w:proofErr w:type="spellEnd"/>
      <w:r w:rsidRPr="00512C5E">
        <w:rPr>
          <w:lang w:val="ro-MD"/>
        </w:rPr>
        <w:t xml:space="preserve"> 7.0, </w:t>
      </w:r>
      <w:proofErr w:type="spellStart"/>
      <w:r w:rsidRPr="00512C5E">
        <w:rPr>
          <w:lang w:val="ro-MD"/>
        </w:rPr>
        <w:t>Jira</w:t>
      </w:r>
      <w:proofErr w:type="spellEnd"/>
      <w:r w:rsidRPr="00512C5E">
        <w:rPr>
          <w:lang w:val="ro-MD"/>
        </w:rPr>
        <w:t xml:space="preserve">, </w:t>
      </w:r>
      <w:proofErr w:type="spellStart"/>
      <w:r w:rsidRPr="00512C5E">
        <w:rPr>
          <w:lang w:val="ro-MD"/>
        </w:rPr>
        <w:t>bug-trackers</w:t>
      </w:r>
      <w:proofErr w:type="spellEnd"/>
      <w:r w:rsidRPr="00512C5E">
        <w:rPr>
          <w:lang w:val="ro-MD"/>
        </w:rPr>
        <w:t>, MSSQL.</w:t>
      </w:r>
    </w:p>
    <w:p w14:paraId="00000022" w14:textId="1A6674C8" w:rsidR="008C199A" w:rsidRPr="003879BC" w:rsidRDefault="004B0935" w:rsidP="00C02FB4">
      <w:pPr>
        <w:widowControl w:val="0"/>
        <w:spacing w:before="203"/>
        <w:ind w:right="2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3879BC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MD"/>
        </w:rPr>
        <w:t xml:space="preserve">(iii) Limba și experiența relevantă </w:t>
      </w:r>
      <w:r w:rsidR="00094303" w:rsidRPr="003879BC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MD"/>
        </w:rPr>
        <w:t>(10 puncte)</w:t>
      </w:r>
    </w:p>
    <w:p w14:paraId="350B9A27" w14:textId="1313C4C1" w:rsidR="00500406" w:rsidRDefault="00B76135" w:rsidP="00500406">
      <w:pPr>
        <w:pStyle w:val="a5"/>
        <w:widowControl w:val="0"/>
        <w:numPr>
          <w:ilvl w:val="0"/>
          <w:numId w:val="25"/>
        </w:numPr>
        <w:ind w:right="27"/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</w:pPr>
      <w:r w:rsidRPr="00500406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Cunoașterea fluentă a limbilor </w:t>
      </w:r>
      <w:r w:rsidRPr="00500406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>româna și rusă, dar și cunoașterea unei limbi de circulați</w:t>
      </w:r>
      <w:r w:rsidR="00C36620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>e internațională</w:t>
      </w:r>
      <w:r w:rsidRPr="00500406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>;</w:t>
      </w:r>
    </w:p>
    <w:p w14:paraId="366D7ACE" w14:textId="77777777" w:rsidR="00500406" w:rsidRPr="00500406" w:rsidRDefault="00CE4CA6" w:rsidP="00500406">
      <w:pPr>
        <w:pStyle w:val="a5"/>
        <w:widowControl w:val="0"/>
        <w:numPr>
          <w:ilvl w:val="0"/>
          <w:numId w:val="25"/>
        </w:numPr>
        <w:ind w:right="27"/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</w:pPr>
      <w:proofErr w:type="spellStart"/>
      <w:r w:rsidRPr="00500406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>Abilit</w:t>
      </w:r>
      <w:r w:rsidRPr="00500406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>ăți</w:t>
      </w:r>
      <w:proofErr w:type="spellEnd"/>
      <w:r w:rsidRPr="00500406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 xml:space="preserve"> bune de </w:t>
      </w:r>
      <w:r w:rsidRPr="00500406">
        <w:rPr>
          <w:rFonts w:ascii="Times New Roman" w:eastAsia="Times New Roman" w:hAnsi="Times New Roman" w:cs="Times New Roman"/>
          <w:sz w:val="24"/>
          <w:szCs w:val="24"/>
          <w:lang w:val="ro-MD"/>
        </w:rPr>
        <w:t>comunicare și analitice;</w:t>
      </w:r>
    </w:p>
    <w:p w14:paraId="4B6E708D" w14:textId="77777777" w:rsidR="00500406" w:rsidRPr="00500406" w:rsidRDefault="00236D61" w:rsidP="00500406">
      <w:pPr>
        <w:pStyle w:val="a5"/>
        <w:widowControl w:val="0"/>
        <w:numPr>
          <w:ilvl w:val="0"/>
          <w:numId w:val="25"/>
        </w:numPr>
        <w:ind w:right="27"/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</w:pPr>
      <w:proofErr w:type="spellStart"/>
      <w:r w:rsidRPr="00500406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>Abilit</w:t>
      </w:r>
      <w:r w:rsidRPr="00500406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>ăți</w:t>
      </w:r>
      <w:proofErr w:type="spellEnd"/>
      <w:r w:rsidRPr="00500406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 xml:space="preserve"> </w:t>
      </w:r>
      <w:r w:rsidR="005825DF" w:rsidRPr="00500406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>de realizare a sarcinilor</w:t>
      </w:r>
      <w:r w:rsidR="00500406" w:rsidRPr="00500406">
        <w:rPr>
          <w:rFonts w:ascii="Times New Roman" w:hAnsi="Times New Roman"/>
          <w:sz w:val="24"/>
          <w:szCs w:val="24"/>
          <w:lang w:val="ro-MD"/>
        </w:rPr>
        <w:t>;</w:t>
      </w:r>
      <w:r w:rsidR="005825DF" w:rsidRPr="00500406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 xml:space="preserve"> </w:t>
      </w:r>
    </w:p>
    <w:p w14:paraId="1296296B" w14:textId="3E69E14A" w:rsidR="00500406" w:rsidRPr="00500406" w:rsidRDefault="00CE4CA6" w:rsidP="00500406">
      <w:pPr>
        <w:pStyle w:val="a5"/>
        <w:widowControl w:val="0"/>
        <w:numPr>
          <w:ilvl w:val="0"/>
          <w:numId w:val="25"/>
        </w:numPr>
        <w:ind w:right="27"/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</w:pPr>
      <w:r w:rsidRPr="00500406">
        <w:rPr>
          <w:rFonts w:ascii="Times New Roman" w:hAnsi="Times New Roman"/>
          <w:sz w:val="24"/>
          <w:szCs w:val="24"/>
          <w:lang w:val="ro-MD"/>
        </w:rPr>
        <w:t>Abilități de munca în echipă</w:t>
      </w:r>
      <w:r w:rsidR="00921B2B">
        <w:rPr>
          <w:rFonts w:ascii="Times New Roman" w:hAnsi="Times New Roman"/>
          <w:sz w:val="24"/>
          <w:szCs w:val="24"/>
          <w:lang w:val="ro-MD"/>
        </w:rPr>
        <w:t>.</w:t>
      </w:r>
    </w:p>
    <w:p w14:paraId="00000025" w14:textId="77777777" w:rsidR="008C199A" w:rsidRPr="006E00B1" w:rsidRDefault="004B0935" w:rsidP="000163A2">
      <w:pPr>
        <w:widowControl w:val="0"/>
        <w:spacing w:before="203" w:line="240" w:lineRule="auto"/>
        <w:ind w:left="141" w:right="2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</w:pPr>
      <w:r w:rsidRPr="006E00B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MD"/>
        </w:rPr>
        <w:t>VI. DURATA PRESTĂRII SERVICIILOR/CONTRACTĂRII</w:t>
      </w:r>
    </w:p>
    <w:p w14:paraId="00000027" w14:textId="08219B30" w:rsidR="008C199A" w:rsidRPr="006E00B1" w:rsidRDefault="004B0935" w:rsidP="00C36620">
      <w:pPr>
        <w:widowControl w:val="0"/>
        <w:spacing w:before="203"/>
        <w:ind w:right="2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</w:pPr>
      <w:r w:rsidRPr="006E00B1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>Consul</w:t>
      </w:r>
      <w:r w:rsidR="00090498" w:rsidRPr="006E00B1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>tan</w:t>
      </w:r>
      <w:r w:rsidRPr="006E00B1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>t</w:t>
      </w:r>
      <w:r w:rsidR="007E754C" w:rsidRPr="006E00B1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>ul</w:t>
      </w:r>
      <w:r w:rsidRPr="006E00B1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 xml:space="preserve"> selecta</w:t>
      </w:r>
      <w:r w:rsidR="007E754C" w:rsidRPr="006E00B1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>t</w:t>
      </w:r>
      <w:r w:rsidRPr="006E00B1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 xml:space="preserve"> își v</w:t>
      </w:r>
      <w:r w:rsidR="007E754C" w:rsidRPr="006E00B1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>a</w:t>
      </w:r>
      <w:r w:rsidRPr="006E00B1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 xml:space="preserve"> asuma îndeplinirea tuturor responsabilităților prevăzute în cadrul prezentului document “Termeni de Referință”. Consultanța va începe la data semnării contractului și se va încheia la </w:t>
      </w:r>
      <w:r w:rsidR="0078572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31</w:t>
      </w:r>
      <w:r w:rsidR="00785725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>.12</w:t>
      </w:r>
      <w:r w:rsidR="007972EC" w:rsidRPr="006E00B1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>.202</w:t>
      </w:r>
      <w:r w:rsidR="0078572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4</w:t>
      </w:r>
      <w:r w:rsidR="007972EC" w:rsidRPr="006E00B1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>.</w:t>
      </w:r>
      <w:r w:rsidR="00FD03C8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090498" w:rsidRPr="006E00B1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 xml:space="preserve">Consultantul va </w:t>
      </w:r>
      <w:r w:rsidRPr="006E00B1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 xml:space="preserve">agrea realizarea activităților cu </w:t>
      </w:r>
      <w:r w:rsidR="006957B5" w:rsidRPr="006E00B1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>asistentul de proiect</w:t>
      </w:r>
      <w:r w:rsidR="000546BF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 xml:space="preserve"> responsabil.</w:t>
      </w:r>
    </w:p>
    <w:p w14:paraId="4BCB7184" w14:textId="2B64B8A7" w:rsidR="00CE4CA6" w:rsidRDefault="00FD03C8" w:rsidP="00C36620">
      <w:pPr>
        <w:widowControl w:val="0"/>
        <w:ind w:right="2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961C01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Fiecare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potențial candidat</w:t>
      </w:r>
      <w:r w:rsidR="00F940D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(persoană fizică sau juridică)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MD"/>
        </w:rPr>
        <w:t>urmează</w:t>
      </w:r>
      <w:r w:rsidRPr="00961C01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r w:rsidRPr="00FD03C8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să </w:t>
      </w:r>
      <w:r>
        <w:rPr>
          <w:rFonts w:ascii="Times New Roman" w:eastAsia="Times New Roman" w:hAnsi="Times New Roman" w:cs="Times New Roman"/>
          <w:sz w:val="24"/>
          <w:szCs w:val="24"/>
          <w:lang w:val="ro-MD"/>
        </w:rPr>
        <w:t>expedieze CV-ul</w:t>
      </w:r>
      <w:r w:rsidR="00F940DC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actualizat</w:t>
      </w:r>
      <w:r w:rsidRPr="00FD03C8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indicând studiile și experiența </w:t>
      </w:r>
      <w:r w:rsidR="00F940DC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necesară în conformitate cu </w:t>
      </w:r>
      <w:r w:rsidR="00D32FA3">
        <w:rPr>
          <w:rFonts w:ascii="Times New Roman" w:eastAsia="Times New Roman" w:hAnsi="Times New Roman" w:cs="Times New Roman"/>
          <w:sz w:val="24"/>
          <w:szCs w:val="24"/>
          <w:lang w:val="ro-MD"/>
        </w:rPr>
        <w:t>sarcinile</w:t>
      </w:r>
      <w:r w:rsidR="009B7433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alocate. </w:t>
      </w:r>
      <w:r w:rsidR="00D32FA3">
        <w:rPr>
          <w:rFonts w:ascii="Times New Roman" w:eastAsia="Times New Roman" w:hAnsi="Times New Roman" w:cs="Times New Roman"/>
          <w:sz w:val="24"/>
          <w:szCs w:val="24"/>
          <w:lang w:val="ro-MD"/>
        </w:rPr>
        <w:t>Candidatul</w:t>
      </w:r>
      <w:r w:rsidR="009B7433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poate aplicate pentru una sau mai multe sarcini</w:t>
      </w:r>
      <w:r w:rsidR="00961C01" w:rsidRPr="00961C01">
        <w:rPr>
          <w:rFonts w:ascii="Times New Roman" w:eastAsia="Times New Roman" w:hAnsi="Times New Roman" w:cs="Times New Roman"/>
          <w:sz w:val="24"/>
          <w:szCs w:val="24"/>
          <w:lang w:val="ro-MD"/>
        </w:rPr>
        <w:t>.</w:t>
      </w:r>
      <w:r w:rsidR="002A7C07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r w:rsidR="00D32FA3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Ulterior candidații selectați vor </w:t>
      </w:r>
      <w:r w:rsidR="00645AE2">
        <w:rPr>
          <w:rFonts w:ascii="Times New Roman" w:eastAsia="Times New Roman" w:hAnsi="Times New Roman" w:cs="Times New Roman"/>
          <w:sz w:val="24"/>
          <w:szCs w:val="24"/>
          <w:lang w:val="ro-MD"/>
        </w:rPr>
        <w:t>concura</w:t>
      </w:r>
      <w:r w:rsidR="00D32FA3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în baza </w:t>
      </w:r>
      <w:r w:rsidR="000546BF">
        <w:rPr>
          <w:rFonts w:ascii="Times New Roman" w:eastAsia="Times New Roman" w:hAnsi="Times New Roman" w:cs="Times New Roman"/>
          <w:sz w:val="24"/>
          <w:szCs w:val="24"/>
          <w:lang w:val="ro-MD"/>
        </w:rPr>
        <w:t>ofertelor de preț.</w:t>
      </w:r>
    </w:p>
    <w:p w14:paraId="351F83E3" w14:textId="77777777" w:rsidR="00645AE2" w:rsidRDefault="00645AE2" w:rsidP="00645AE2">
      <w:pPr>
        <w:widowControl w:val="0"/>
        <w:ind w:right="2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ro-MD"/>
        </w:rPr>
      </w:pPr>
    </w:p>
    <w:p w14:paraId="5E4A536B" w14:textId="05695647" w:rsidR="00730E3D" w:rsidRPr="00645AE2" w:rsidRDefault="00730E3D" w:rsidP="00645AE2">
      <w:pPr>
        <w:widowControl w:val="0"/>
        <w:ind w:right="2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ro-MD"/>
        </w:rPr>
      </w:pPr>
      <w:bookmarkStart w:id="0" w:name="_GoBack"/>
      <w:bookmarkEnd w:id="0"/>
      <w:r w:rsidRPr="00645AE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ro-MD"/>
        </w:rPr>
        <w:t xml:space="preserve">Vă rugăm să acordați atenție: </w:t>
      </w:r>
    </w:p>
    <w:p w14:paraId="5571C8C0" w14:textId="77777777" w:rsidR="00730E3D" w:rsidRDefault="00730E3D" w:rsidP="00645AE2">
      <w:pPr>
        <w:widowControl w:val="0"/>
        <w:ind w:right="2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- </w:t>
      </w:r>
      <w:r w:rsidR="002A7C07" w:rsidRPr="002A7C07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Propunerile aceluiași candidat pentru mai multe poziții sunt considerate preferabile. Adică, se </w:t>
      </w:r>
    </w:p>
    <w:p w14:paraId="798BF2FA" w14:textId="77777777" w:rsidR="00730E3D" w:rsidRDefault="00730E3D" w:rsidP="00C36620">
      <w:pPr>
        <w:widowControl w:val="0"/>
        <w:spacing w:before="203"/>
        <w:ind w:right="2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14:paraId="1B5133AB" w14:textId="092F603E" w:rsidR="002A7C07" w:rsidRPr="002A7C07" w:rsidRDefault="002A7C07" w:rsidP="00C36620">
      <w:pPr>
        <w:widowControl w:val="0"/>
        <w:spacing w:before="203"/>
        <w:ind w:right="2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2A7C07">
        <w:rPr>
          <w:rFonts w:ascii="Times New Roman" w:eastAsia="Times New Roman" w:hAnsi="Times New Roman" w:cs="Times New Roman"/>
          <w:sz w:val="24"/>
          <w:szCs w:val="24"/>
          <w:lang w:val="ro-MD"/>
        </w:rPr>
        <w:t>avantajează candidații vast specializați și calificați, al căror CV corespunde cerințelor mai multor poziții (vezi mai sus).</w:t>
      </w:r>
    </w:p>
    <w:p w14:paraId="1537F8F2" w14:textId="1859C6DF" w:rsidR="002A7C07" w:rsidRPr="002A7C07" w:rsidRDefault="00574226" w:rsidP="00C36620">
      <w:pPr>
        <w:widowControl w:val="0"/>
        <w:spacing w:before="203"/>
        <w:ind w:right="2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/>
        </w:rPr>
        <w:t>- E</w:t>
      </w:r>
      <w:r w:rsidRPr="002A7C07">
        <w:rPr>
          <w:rFonts w:ascii="Times New Roman" w:eastAsia="Times New Roman" w:hAnsi="Times New Roman" w:cs="Times New Roman"/>
          <w:sz w:val="24"/>
          <w:szCs w:val="24"/>
          <w:lang w:val="ro-MD"/>
        </w:rPr>
        <w:t>ste posibil</w:t>
      </w:r>
      <w:r>
        <w:rPr>
          <w:rFonts w:ascii="Times New Roman" w:eastAsia="Times New Roman" w:hAnsi="Times New Roman" w:cs="Times New Roman"/>
          <w:sz w:val="24"/>
          <w:szCs w:val="24"/>
          <w:lang w:val="ro-MD"/>
        </w:rPr>
        <w:t>ă organizarea unui</w:t>
      </w:r>
      <w:r w:rsidR="002A7C07" w:rsidRPr="002A7C07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interviu suplimentar pe baza rezultatelor </w:t>
      </w:r>
      <w:r w:rsidR="00EB410F">
        <w:rPr>
          <w:rFonts w:ascii="Times New Roman" w:eastAsia="Times New Roman" w:hAnsi="Times New Roman" w:cs="Times New Roman"/>
          <w:sz w:val="24"/>
          <w:szCs w:val="24"/>
          <w:lang w:val="ro-MD"/>
        </w:rPr>
        <w:t>obținute în urma analizei</w:t>
      </w:r>
      <w:r w:rsidR="002A7C07" w:rsidRPr="002A7C07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preliminare a CV-ului și a </w:t>
      </w:r>
      <w:r w:rsidR="008C597F">
        <w:rPr>
          <w:rFonts w:ascii="Times New Roman" w:eastAsia="Times New Roman" w:hAnsi="Times New Roman" w:cs="Times New Roman"/>
          <w:sz w:val="24"/>
          <w:szCs w:val="24"/>
          <w:lang w:val="ro-MD"/>
        </w:rPr>
        <w:t>scrisorii</w:t>
      </w:r>
      <w:r w:rsidR="002A7C07" w:rsidRPr="002A7C07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r w:rsidR="008C597F">
        <w:rPr>
          <w:rFonts w:ascii="Times New Roman" w:eastAsia="Times New Roman" w:hAnsi="Times New Roman" w:cs="Times New Roman"/>
          <w:sz w:val="24"/>
          <w:szCs w:val="24"/>
          <w:lang w:val="ro-MD"/>
        </w:rPr>
        <w:t>de motivare</w:t>
      </w:r>
      <w:r w:rsidR="002A7C07" w:rsidRPr="002A7C07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a participantului.</w:t>
      </w:r>
    </w:p>
    <w:p w14:paraId="7CF13C69" w14:textId="472F1BC6" w:rsidR="002A7C07" w:rsidRPr="002A7C07" w:rsidRDefault="002A7C07" w:rsidP="00C36620">
      <w:pPr>
        <w:widowControl w:val="0"/>
        <w:spacing w:before="203"/>
        <w:ind w:right="2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14:paraId="47EBE27D" w14:textId="77777777" w:rsidR="00645AE2" w:rsidRPr="002A7C07" w:rsidRDefault="00645AE2">
      <w:pPr>
        <w:widowControl w:val="0"/>
        <w:spacing w:before="203"/>
        <w:ind w:right="2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sectPr w:rsidR="00645AE2" w:rsidRPr="002A7C07" w:rsidSect="005F0BF7">
      <w:headerReference w:type="default" r:id="rId8"/>
      <w:pgSz w:w="11909" w:h="16834"/>
      <w:pgMar w:top="1440" w:right="852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ABD84" w14:textId="77777777" w:rsidR="008F3E17" w:rsidRDefault="008F3E17" w:rsidP="008F3E17">
      <w:pPr>
        <w:spacing w:line="240" w:lineRule="auto"/>
      </w:pPr>
      <w:r>
        <w:separator/>
      </w:r>
    </w:p>
  </w:endnote>
  <w:endnote w:type="continuationSeparator" w:id="0">
    <w:p w14:paraId="77DB015C" w14:textId="77777777" w:rsidR="008F3E17" w:rsidRDefault="008F3E17" w:rsidP="008F3E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844EC" w14:textId="77777777" w:rsidR="008F3E17" w:rsidRDefault="008F3E17" w:rsidP="008F3E17">
      <w:pPr>
        <w:spacing w:line="240" w:lineRule="auto"/>
      </w:pPr>
      <w:r>
        <w:separator/>
      </w:r>
    </w:p>
  </w:footnote>
  <w:footnote w:type="continuationSeparator" w:id="0">
    <w:p w14:paraId="6EF5C76C" w14:textId="77777777" w:rsidR="008F3E17" w:rsidRDefault="008F3E17" w:rsidP="008F3E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D3F78" w14:textId="4C1D6281" w:rsidR="008F3E17" w:rsidRPr="00E0367B" w:rsidRDefault="008F3E17" w:rsidP="008F3E17">
    <w:pPr>
      <w:pStyle w:val="a7"/>
      <w:tabs>
        <w:tab w:val="left" w:pos="1843"/>
        <w:tab w:val="left" w:pos="1985"/>
      </w:tabs>
      <w:ind w:left="1843"/>
      <w:rPr>
        <w:rFonts w:ascii="Times New Roman" w:hAnsi="Times New Roman"/>
        <w:color w:val="000000"/>
        <w:sz w:val="18"/>
        <w:szCs w:val="18"/>
        <w:lang w:val="ro-RO"/>
      </w:rPr>
    </w:pPr>
    <w:r w:rsidRPr="00E0367B">
      <w:rPr>
        <w:rFonts w:ascii="Times New Roman" w:hAnsi="Times New Roman"/>
        <w:noProof/>
        <w:color w:val="000000"/>
        <w:sz w:val="18"/>
        <w:szCs w:val="18"/>
        <w:lang w:val="en-US"/>
      </w:rPr>
      <w:drawing>
        <wp:anchor distT="0" distB="0" distL="114300" distR="114300" simplePos="0" relativeHeight="251659264" behindDoc="1" locked="0" layoutInCell="1" allowOverlap="1" wp14:anchorId="737CE294" wp14:editId="1EAF917D">
          <wp:simplePos x="0" y="0"/>
          <wp:positionH relativeFrom="column">
            <wp:posOffset>-685800</wp:posOffset>
          </wp:positionH>
          <wp:positionV relativeFrom="paragraph">
            <wp:posOffset>-318135</wp:posOffset>
          </wp:positionV>
          <wp:extent cx="1793240" cy="843915"/>
          <wp:effectExtent l="0" t="0" r="0" b="0"/>
          <wp:wrapThrough wrapText="bothSides">
            <wp:wrapPolygon edited="0">
              <wp:start x="2983" y="3901"/>
              <wp:lineTo x="1377" y="12190"/>
              <wp:lineTo x="918" y="16578"/>
              <wp:lineTo x="1147" y="18528"/>
              <wp:lineTo x="2065" y="19503"/>
              <wp:lineTo x="3442" y="19503"/>
              <wp:lineTo x="13079" y="18528"/>
              <wp:lineTo x="20652" y="16090"/>
              <wp:lineTo x="20652" y="8777"/>
              <wp:lineTo x="16980" y="7314"/>
              <wp:lineTo x="5048" y="3901"/>
              <wp:lineTo x="2983" y="3901"/>
            </wp:wrapPolygon>
          </wp:wrapThrough>
          <wp:docPr id="6" name="Рисунок 6" descr="G:\WORK\CAMPAIGNS\Initiativa pozitiva - Brandbook\Logotype\Color variations\Full-color---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G:\WORK\CAMPAIGNS\Initiativa pozitiva - Brandbook\Logotype\Color variations\Full-color---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24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color w:val="000000"/>
        <w:sz w:val="18"/>
        <w:szCs w:val="18"/>
        <w:lang w:val="ro-RO"/>
      </w:rPr>
      <w:t xml:space="preserve">   </w:t>
    </w:r>
    <w:r w:rsidRPr="00E0367B">
      <w:rPr>
        <w:rFonts w:ascii="Times New Roman" w:hAnsi="Times New Roman"/>
        <w:b/>
        <w:color w:val="000000"/>
        <w:sz w:val="18"/>
        <w:szCs w:val="18"/>
        <w:lang w:val="ro-RO"/>
      </w:rPr>
      <w:t>Adresa juridică / sediul:</w:t>
    </w:r>
    <w:r w:rsidRPr="00E0367B">
      <w:rPr>
        <w:rFonts w:ascii="Times New Roman" w:hAnsi="Times New Roman"/>
        <w:color w:val="000000"/>
        <w:sz w:val="18"/>
        <w:szCs w:val="18"/>
        <w:lang w:val="ro-RO"/>
      </w:rPr>
      <w:t xml:space="preserve"> Republica Moldova,                         </w:t>
    </w:r>
    <w:r w:rsidRPr="00E0367B">
      <w:rPr>
        <w:rFonts w:ascii="Times New Roman" w:hAnsi="Times New Roman"/>
        <w:b/>
        <w:color w:val="000000"/>
        <w:sz w:val="18"/>
        <w:szCs w:val="18"/>
        <w:lang w:val="ro-RO"/>
      </w:rPr>
      <w:t>Cod fiscal:</w:t>
    </w:r>
    <w:r w:rsidRPr="00E0367B">
      <w:rPr>
        <w:rFonts w:ascii="Times New Roman" w:hAnsi="Times New Roman"/>
        <w:color w:val="000000"/>
        <w:sz w:val="18"/>
        <w:szCs w:val="18"/>
        <w:lang w:val="ro-RO"/>
      </w:rPr>
      <w:t xml:space="preserve"> 1011620006890</w:t>
    </w:r>
  </w:p>
  <w:p w14:paraId="4C68E311" w14:textId="77777777" w:rsidR="008F3E17" w:rsidRPr="00E0367B" w:rsidRDefault="008F3E17" w:rsidP="008F3E17">
    <w:pPr>
      <w:pStyle w:val="a7"/>
      <w:tabs>
        <w:tab w:val="left" w:pos="1843"/>
        <w:tab w:val="left" w:pos="1985"/>
      </w:tabs>
      <w:ind w:left="1843"/>
      <w:rPr>
        <w:color w:val="000000"/>
        <w:lang w:val="ro-RO"/>
      </w:rPr>
    </w:pPr>
    <w:r w:rsidRPr="00E0367B">
      <w:rPr>
        <w:rFonts w:ascii="Times New Roman" w:hAnsi="Times New Roman"/>
        <w:color w:val="000000"/>
        <w:sz w:val="18"/>
        <w:szCs w:val="18"/>
        <w:lang w:val="ro-RO"/>
      </w:rPr>
      <w:t xml:space="preserve">   MD 2043, mun. Chișinău, str. Independenței, 6/2 (subsol)       </w:t>
    </w:r>
    <w:r w:rsidRPr="00E0367B">
      <w:rPr>
        <w:rFonts w:ascii="Times New Roman" w:hAnsi="Times New Roman"/>
        <w:b/>
        <w:color w:val="000000"/>
        <w:sz w:val="18"/>
        <w:szCs w:val="18"/>
        <w:lang w:val="ro-RO"/>
      </w:rPr>
      <w:t>Tel.:</w:t>
    </w:r>
    <w:r w:rsidRPr="00E0367B">
      <w:rPr>
        <w:rFonts w:ascii="Times New Roman" w:hAnsi="Times New Roman"/>
        <w:color w:val="000000"/>
        <w:sz w:val="18"/>
        <w:szCs w:val="18"/>
        <w:lang w:val="ro-RO"/>
      </w:rPr>
      <w:t xml:space="preserve"> (+373 22) 00-99-74</w:t>
    </w:r>
  </w:p>
  <w:p w14:paraId="31D11FA9" w14:textId="1E58BEBD" w:rsidR="008F3E17" w:rsidRDefault="008F3E17" w:rsidP="008F3E17">
    <w:pPr>
      <w:pStyle w:val="a7"/>
    </w:pPr>
    <w:r w:rsidRPr="00E0367B">
      <w:rPr>
        <w:rFonts w:ascii="Times New Roman" w:hAnsi="Times New Roman"/>
        <w:b/>
        <w:color w:val="000000"/>
        <w:sz w:val="18"/>
        <w:szCs w:val="18"/>
        <w:lang w:val="ro-RO"/>
      </w:rPr>
      <w:t xml:space="preserve">   </w:t>
    </w:r>
    <w:r>
      <w:rPr>
        <w:rFonts w:ascii="Times New Roman" w:hAnsi="Times New Roman"/>
        <w:b/>
        <w:color w:val="000000"/>
        <w:sz w:val="18"/>
        <w:szCs w:val="18"/>
        <w:lang w:val="ro-RO"/>
      </w:rPr>
      <w:t xml:space="preserve"> </w:t>
    </w:r>
    <w:proofErr w:type="spellStart"/>
    <w:r w:rsidRPr="00E0367B">
      <w:rPr>
        <w:rFonts w:ascii="Times New Roman" w:hAnsi="Times New Roman"/>
        <w:b/>
        <w:color w:val="000000"/>
        <w:sz w:val="18"/>
        <w:szCs w:val="18"/>
        <w:lang w:val="ro-RO"/>
      </w:rPr>
      <w:t>Gmail</w:t>
    </w:r>
    <w:proofErr w:type="spellEnd"/>
    <w:r w:rsidRPr="00E0367B">
      <w:rPr>
        <w:rFonts w:ascii="Times New Roman" w:hAnsi="Times New Roman"/>
        <w:b/>
        <w:color w:val="000000"/>
        <w:sz w:val="18"/>
        <w:szCs w:val="18"/>
        <w:lang w:val="ro-RO"/>
      </w:rPr>
      <w:t>:</w:t>
    </w:r>
    <w:r w:rsidRPr="00E0367B">
      <w:rPr>
        <w:rFonts w:ascii="Times New Roman" w:hAnsi="Times New Roman"/>
        <w:color w:val="000000"/>
        <w:sz w:val="18"/>
        <w:szCs w:val="18"/>
        <w:lang w:val="ro-RO"/>
      </w:rPr>
      <w:t xml:space="preserve"> secretariat.initiativapozitiva@gmail.com                     </w:t>
    </w:r>
    <w:r w:rsidRPr="00E0367B">
      <w:rPr>
        <w:rFonts w:ascii="Times New Roman" w:hAnsi="Times New Roman"/>
        <w:b/>
        <w:color w:val="000000"/>
        <w:sz w:val="18"/>
        <w:szCs w:val="18"/>
        <w:lang w:val="ro-RO"/>
      </w:rPr>
      <w:t>Pagină web:</w:t>
    </w:r>
    <w:r w:rsidRPr="00E0367B">
      <w:rPr>
        <w:rFonts w:ascii="Times New Roman" w:hAnsi="Times New Roman"/>
        <w:color w:val="000000"/>
        <w:sz w:val="18"/>
        <w:szCs w:val="18"/>
        <w:lang w:val="ro-RO"/>
      </w:rPr>
      <w:t xml:space="preserve"> </w:t>
    </w:r>
    <w:hyperlink r:id="rId2" w:history="1">
      <w:r w:rsidRPr="00E0367B">
        <w:rPr>
          <w:rStyle w:val="ab"/>
          <w:rFonts w:ascii="Times New Roman" w:hAnsi="Times New Roman"/>
          <w:color w:val="000000"/>
          <w:sz w:val="18"/>
          <w:szCs w:val="18"/>
          <w:lang w:val="ro-RO"/>
        </w:rPr>
        <w:t>www.positivepeople.md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A6A28"/>
    <w:multiLevelType w:val="hybridMultilevel"/>
    <w:tmpl w:val="5F0E00C0"/>
    <w:lvl w:ilvl="0" w:tplc="D064356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775FE"/>
    <w:multiLevelType w:val="hybridMultilevel"/>
    <w:tmpl w:val="CE10B860"/>
    <w:lvl w:ilvl="0" w:tplc="D064356C">
      <w:numFmt w:val="bullet"/>
      <w:lvlText w:val="-"/>
      <w:lvlJc w:val="left"/>
      <w:pPr>
        <w:ind w:left="1145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8E97E31"/>
    <w:multiLevelType w:val="multilevel"/>
    <w:tmpl w:val="BECC2E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9412AB1"/>
    <w:multiLevelType w:val="hybridMultilevel"/>
    <w:tmpl w:val="B98CB46E"/>
    <w:lvl w:ilvl="0" w:tplc="F5B0F670">
      <w:numFmt w:val="bullet"/>
      <w:lvlText w:val="-"/>
      <w:lvlJc w:val="left"/>
      <w:pPr>
        <w:ind w:left="47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4" w15:restartNumberingAfterBreak="0">
    <w:nsid w:val="0A370D8E"/>
    <w:multiLevelType w:val="multilevel"/>
    <w:tmpl w:val="00D40496"/>
    <w:lvl w:ilvl="0">
      <w:start w:val="1"/>
      <w:numFmt w:val="upperRoman"/>
      <w:lvlText w:val="%1."/>
      <w:lvlJc w:val="right"/>
      <w:pPr>
        <w:ind w:left="720" w:hanging="360"/>
      </w:pPr>
      <w:rPr>
        <w:color w:val="auto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A490C5B"/>
    <w:multiLevelType w:val="hybridMultilevel"/>
    <w:tmpl w:val="22CE9C7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DA72F71E">
      <w:start w:val="1"/>
      <w:numFmt w:val="decimal"/>
      <w:lvlText w:val="%3."/>
      <w:lvlJc w:val="left"/>
      <w:pPr>
        <w:ind w:left="2302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17D0175"/>
    <w:multiLevelType w:val="multilevel"/>
    <w:tmpl w:val="4A1A37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3B74CDA"/>
    <w:multiLevelType w:val="hybridMultilevel"/>
    <w:tmpl w:val="DA626352"/>
    <w:lvl w:ilvl="0" w:tplc="FA26361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02B59"/>
    <w:multiLevelType w:val="multilevel"/>
    <w:tmpl w:val="78280B50"/>
    <w:lvl w:ilvl="0">
      <w:start w:val="1"/>
      <w:numFmt w:val="decimal"/>
      <w:lvlText w:val="%1)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2D567B81"/>
    <w:multiLevelType w:val="hybridMultilevel"/>
    <w:tmpl w:val="BF5CC9E2"/>
    <w:lvl w:ilvl="0" w:tplc="D064356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F00FD"/>
    <w:multiLevelType w:val="hybridMultilevel"/>
    <w:tmpl w:val="4536BAC0"/>
    <w:lvl w:ilvl="0" w:tplc="D064356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351F4"/>
    <w:multiLevelType w:val="multilevel"/>
    <w:tmpl w:val="71F8B1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ADB27E6"/>
    <w:multiLevelType w:val="hybridMultilevel"/>
    <w:tmpl w:val="96942CCA"/>
    <w:lvl w:ilvl="0" w:tplc="D064356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57772"/>
    <w:multiLevelType w:val="multilevel"/>
    <w:tmpl w:val="4CC2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4C5D95"/>
    <w:multiLevelType w:val="hybridMultilevel"/>
    <w:tmpl w:val="AAC82E78"/>
    <w:lvl w:ilvl="0" w:tplc="D064356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96EC9"/>
    <w:multiLevelType w:val="hybridMultilevel"/>
    <w:tmpl w:val="AB149EB6"/>
    <w:lvl w:ilvl="0" w:tplc="FA26361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A66F5"/>
    <w:multiLevelType w:val="hybridMultilevel"/>
    <w:tmpl w:val="06CE5C88"/>
    <w:lvl w:ilvl="0" w:tplc="0409000F">
      <w:start w:val="1"/>
      <w:numFmt w:val="decimal"/>
      <w:lvlText w:val="%1."/>
      <w:lvlJc w:val="left"/>
      <w:pPr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7" w15:restartNumberingAfterBreak="0">
    <w:nsid w:val="51A3234B"/>
    <w:multiLevelType w:val="hybridMultilevel"/>
    <w:tmpl w:val="2376C226"/>
    <w:lvl w:ilvl="0" w:tplc="D064356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D064356C">
      <w:numFmt w:val="bullet"/>
      <w:lvlText w:val="-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D66E9"/>
    <w:multiLevelType w:val="hybridMultilevel"/>
    <w:tmpl w:val="69241DAA"/>
    <w:lvl w:ilvl="0" w:tplc="D064356C">
      <w:numFmt w:val="bullet"/>
      <w:lvlText w:val="-"/>
      <w:lvlJc w:val="left"/>
      <w:pPr>
        <w:ind w:left="120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5CAE5C51"/>
    <w:multiLevelType w:val="hybridMultilevel"/>
    <w:tmpl w:val="D71A81AC"/>
    <w:lvl w:ilvl="0" w:tplc="FA26361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96AFC"/>
    <w:multiLevelType w:val="hybridMultilevel"/>
    <w:tmpl w:val="1A5ED1F6"/>
    <w:lvl w:ilvl="0" w:tplc="D064356C">
      <w:numFmt w:val="bullet"/>
      <w:lvlText w:val="-"/>
      <w:lvlJc w:val="left"/>
      <w:pPr>
        <w:ind w:left="1429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E93E22"/>
    <w:multiLevelType w:val="hybridMultilevel"/>
    <w:tmpl w:val="DBAE3D02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0F">
      <w:start w:val="1"/>
      <w:numFmt w:val="decimal"/>
      <w:lvlText w:val="%3."/>
      <w:lvlJc w:val="lef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DF767EB"/>
    <w:multiLevelType w:val="hybridMultilevel"/>
    <w:tmpl w:val="F7EE16FE"/>
    <w:lvl w:ilvl="0" w:tplc="D064356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330403"/>
    <w:multiLevelType w:val="hybridMultilevel"/>
    <w:tmpl w:val="118C8110"/>
    <w:lvl w:ilvl="0" w:tplc="D064356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6A5058"/>
    <w:multiLevelType w:val="multilevel"/>
    <w:tmpl w:val="0044B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2"/>
  </w:num>
  <w:num w:numId="5">
    <w:abstractNumId w:val="4"/>
  </w:num>
  <w:num w:numId="6">
    <w:abstractNumId w:val="3"/>
  </w:num>
  <w:num w:numId="7">
    <w:abstractNumId w:val="18"/>
  </w:num>
  <w:num w:numId="8">
    <w:abstractNumId w:val="1"/>
  </w:num>
  <w:num w:numId="9">
    <w:abstractNumId w:val="21"/>
  </w:num>
  <w:num w:numId="10">
    <w:abstractNumId w:val="16"/>
  </w:num>
  <w:num w:numId="11">
    <w:abstractNumId w:val="9"/>
  </w:num>
  <w:num w:numId="12">
    <w:abstractNumId w:val="5"/>
  </w:num>
  <w:num w:numId="13">
    <w:abstractNumId w:val="24"/>
  </w:num>
  <w:num w:numId="14">
    <w:abstractNumId w:val="13"/>
  </w:num>
  <w:num w:numId="15">
    <w:abstractNumId w:val="10"/>
  </w:num>
  <w:num w:numId="16">
    <w:abstractNumId w:val="12"/>
  </w:num>
  <w:num w:numId="17">
    <w:abstractNumId w:val="23"/>
  </w:num>
  <w:num w:numId="18">
    <w:abstractNumId w:val="7"/>
  </w:num>
  <w:num w:numId="19">
    <w:abstractNumId w:val="19"/>
  </w:num>
  <w:num w:numId="20">
    <w:abstractNumId w:val="0"/>
  </w:num>
  <w:num w:numId="21">
    <w:abstractNumId w:val="14"/>
  </w:num>
  <w:num w:numId="22">
    <w:abstractNumId w:val="17"/>
  </w:num>
  <w:num w:numId="23">
    <w:abstractNumId w:val="15"/>
  </w:num>
  <w:num w:numId="24">
    <w:abstractNumId w:val="2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9A"/>
    <w:rsid w:val="00000C17"/>
    <w:rsid w:val="0001220E"/>
    <w:rsid w:val="000163A2"/>
    <w:rsid w:val="00016863"/>
    <w:rsid w:val="00026565"/>
    <w:rsid w:val="000546BF"/>
    <w:rsid w:val="00090498"/>
    <w:rsid w:val="00094303"/>
    <w:rsid w:val="000B3287"/>
    <w:rsid w:val="000B5728"/>
    <w:rsid w:val="000C016E"/>
    <w:rsid w:val="000C348D"/>
    <w:rsid w:val="000D2316"/>
    <w:rsid w:val="000F6618"/>
    <w:rsid w:val="001449F7"/>
    <w:rsid w:val="001816C3"/>
    <w:rsid w:val="00195530"/>
    <w:rsid w:val="001974B2"/>
    <w:rsid w:val="001E1998"/>
    <w:rsid w:val="00236D61"/>
    <w:rsid w:val="00240928"/>
    <w:rsid w:val="002459C7"/>
    <w:rsid w:val="002A1DB8"/>
    <w:rsid w:val="002A7C07"/>
    <w:rsid w:val="002C0211"/>
    <w:rsid w:val="002F6DDD"/>
    <w:rsid w:val="003009B6"/>
    <w:rsid w:val="0033689E"/>
    <w:rsid w:val="003406B2"/>
    <w:rsid w:val="003879BC"/>
    <w:rsid w:val="003A6386"/>
    <w:rsid w:val="003B3239"/>
    <w:rsid w:val="003D2D98"/>
    <w:rsid w:val="003D3E9A"/>
    <w:rsid w:val="004358DF"/>
    <w:rsid w:val="004526AF"/>
    <w:rsid w:val="004664FB"/>
    <w:rsid w:val="004A358E"/>
    <w:rsid w:val="004B0935"/>
    <w:rsid w:val="004C4214"/>
    <w:rsid w:val="00500406"/>
    <w:rsid w:val="00512C5E"/>
    <w:rsid w:val="005243F8"/>
    <w:rsid w:val="00574226"/>
    <w:rsid w:val="005825DF"/>
    <w:rsid w:val="005A17A9"/>
    <w:rsid w:val="005C1458"/>
    <w:rsid w:val="005F0BF7"/>
    <w:rsid w:val="0060074D"/>
    <w:rsid w:val="00604695"/>
    <w:rsid w:val="00643749"/>
    <w:rsid w:val="00645AE2"/>
    <w:rsid w:val="00670AF6"/>
    <w:rsid w:val="0067281E"/>
    <w:rsid w:val="00677527"/>
    <w:rsid w:val="00684734"/>
    <w:rsid w:val="00685B83"/>
    <w:rsid w:val="0069284D"/>
    <w:rsid w:val="006957B5"/>
    <w:rsid w:val="006C23BF"/>
    <w:rsid w:val="006E00B1"/>
    <w:rsid w:val="006E4CD3"/>
    <w:rsid w:val="006F0D18"/>
    <w:rsid w:val="0072240A"/>
    <w:rsid w:val="007238DE"/>
    <w:rsid w:val="00726AE7"/>
    <w:rsid w:val="00730E3D"/>
    <w:rsid w:val="0074775F"/>
    <w:rsid w:val="007568AA"/>
    <w:rsid w:val="007678C3"/>
    <w:rsid w:val="0077403C"/>
    <w:rsid w:val="00785725"/>
    <w:rsid w:val="007972EC"/>
    <w:rsid w:val="007D1209"/>
    <w:rsid w:val="007E754C"/>
    <w:rsid w:val="007F178E"/>
    <w:rsid w:val="007F7905"/>
    <w:rsid w:val="0081356C"/>
    <w:rsid w:val="00813F9E"/>
    <w:rsid w:val="0081792A"/>
    <w:rsid w:val="0083417E"/>
    <w:rsid w:val="0084054C"/>
    <w:rsid w:val="00842C23"/>
    <w:rsid w:val="00851789"/>
    <w:rsid w:val="008565D4"/>
    <w:rsid w:val="008757D7"/>
    <w:rsid w:val="00890A94"/>
    <w:rsid w:val="008C00C1"/>
    <w:rsid w:val="008C199A"/>
    <w:rsid w:val="008C597F"/>
    <w:rsid w:val="008F3E17"/>
    <w:rsid w:val="008F5545"/>
    <w:rsid w:val="00921B2B"/>
    <w:rsid w:val="00943204"/>
    <w:rsid w:val="00961C01"/>
    <w:rsid w:val="00987F05"/>
    <w:rsid w:val="009A2480"/>
    <w:rsid w:val="009B7433"/>
    <w:rsid w:val="009F7868"/>
    <w:rsid w:val="00A26449"/>
    <w:rsid w:val="00A518B8"/>
    <w:rsid w:val="00A53BE0"/>
    <w:rsid w:val="00A67C16"/>
    <w:rsid w:val="00A740DD"/>
    <w:rsid w:val="00AA0F04"/>
    <w:rsid w:val="00AD18F1"/>
    <w:rsid w:val="00B07E75"/>
    <w:rsid w:val="00B14326"/>
    <w:rsid w:val="00B17D6D"/>
    <w:rsid w:val="00B7021D"/>
    <w:rsid w:val="00B71AB2"/>
    <w:rsid w:val="00B73FC8"/>
    <w:rsid w:val="00B76135"/>
    <w:rsid w:val="00B84B5D"/>
    <w:rsid w:val="00BB4AE4"/>
    <w:rsid w:val="00BC1357"/>
    <w:rsid w:val="00BC792A"/>
    <w:rsid w:val="00C02FB4"/>
    <w:rsid w:val="00C15D9C"/>
    <w:rsid w:val="00C22194"/>
    <w:rsid w:val="00C36620"/>
    <w:rsid w:val="00C72120"/>
    <w:rsid w:val="00CA6C64"/>
    <w:rsid w:val="00CB3122"/>
    <w:rsid w:val="00CC677F"/>
    <w:rsid w:val="00CD664F"/>
    <w:rsid w:val="00CE4CA6"/>
    <w:rsid w:val="00CF2AA3"/>
    <w:rsid w:val="00D02B8B"/>
    <w:rsid w:val="00D32FA3"/>
    <w:rsid w:val="00D77876"/>
    <w:rsid w:val="00DA5EDA"/>
    <w:rsid w:val="00DB7E0C"/>
    <w:rsid w:val="00DC2484"/>
    <w:rsid w:val="00E0203E"/>
    <w:rsid w:val="00E23739"/>
    <w:rsid w:val="00E5392C"/>
    <w:rsid w:val="00EB410F"/>
    <w:rsid w:val="00EB422C"/>
    <w:rsid w:val="00ED2E04"/>
    <w:rsid w:val="00ED329D"/>
    <w:rsid w:val="00EF3B26"/>
    <w:rsid w:val="00EF7178"/>
    <w:rsid w:val="00F21495"/>
    <w:rsid w:val="00F465C1"/>
    <w:rsid w:val="00F940DC"/>
    <w:rsid w:val="00FA306F"/>
    <w:rsid w:val="00FB429D"/>
    <w:rsid w:val="00FB61E6"/>
    <w:rsid w:val="00FC0F2F"/>
    <w:rsid w:val="00FD03C8"/>
    <w:rsid w:val="00FE39B9"/>
    <w:rsid w:val="00FE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B9DF7"/>
  <w15:docId w15:val="{F8666BB2-90D1-44B1-8EF4-0F0C9360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95530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2A1DB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A3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header"/>
    <w:basedOn w:val="a"/>
    <w:link w:val="a8"/>
    <w:uiPriority w:val="99"/>
    <w:unhideWhenUsed/>
    <w:rsid w:val="008F3E17"/>
    <w:pPr>
      <w:tabs>
        <w:tab w:val="center" w:pos="4680"/>
        <w:tab w:val="right" w:pos="9360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3E17"/>
  </w:style>
  <w:style w:type="paragraph" w:styleId="a9">
    <w:name w:val="footer"/>
    <w:basedOn w:val="a"/>
    <w:link w:val="aa"/>
    <w:uiPriority w:val="99"/>
    <w:unhideWhenUsed/>
    <w:rsid w:val="008F3E17"/>
    <w:pPr>
      <w:tabs>
        <w:tab w:val="center" w:pos="4680"/>
        <w:tab w:val="right" w:pos="9360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3E17"/>
  </w:style>
  <w:style w:type="character" w:styleId="ab">
    <w:name w:val="Hyperlink"/>
    <w:unhideWhenUsed/>
    <w:rsid w:val="008F3E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sitivepeople.m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005AB-11DC-451F-A882-EF01DEB1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1445</Words>
  <Characters>8238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19</cp:revision>
  <dcterms:created xsi:type="dcterms:W3CDTF">2022-04-27T14:46:00Z</dcterms:created>
  <dcterms:modified xsi:type="dcterms:W3CDTF">2022-05-27T10:03:00Z</dcterms:modified>
</cp:coreProperties>
</file>